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jc w:val="right"/>
        <w:rPr>
          <w:rFonts w:ascii="Jameel Noori Nastaleeq" w:cs="Jameel Noori Nastaleeq" w:hAnsi="Jameel Noori Nastaleeq"/>
          <w:sz w:val="28"/>
          <w:szCs w:val="28"/>
        </w:rPr>
      </w:pPr>
    </w:p>
    <w:p>
      <w:pPr>
        <w:pStyle w:val="style0"/>
        <w:jc w:val="right"/>
        <w:rPr>
          <w:rFonts w:ascii="Jameel Noori Nastaleeq" w:cs="Jameel Noori Nastaleeq" w:hAnsi="Jameel Noori Nastaleeq"/>
          <w:sz w:val="28"/>
          <w:szCs w:val="28"/>
        </w:rPr>
      </w:pPr>
    </w:p>
    <w:p>
      <w:pPr>
        <w:pStyle w:val="style3"/>
        <w:jc w:val="right"/>
        <w:rPr>
          <w:rFonts w:ascii="Jameel Noori Nastaleeq" w:cs="Jameel Noori Nastaleeq" w:hAnsi="Jameel Noori Nastaleeq"/>
          <w:sz w:val="28"/>
          <w:szCs w:val="28"/>
        </w:rPr>
      </w:pPr>
      <w:r>
        <w:rPr>
          <w:rFonts w:ascii="Jameel Noori Nastaleeq" w:cs="Jameel Noori Nastaleeq" w:hAnsi="Jameel Noori Nastaleeq"/>
          <w:sz w:val="28"/>
          <w:szCs w:val="28"/>
        </w:rPr>
        <w:tab/>
      </w:r>
      <w:r>
        <w:rPr>
          <w:rFonts w:ascii="Jameel Noori Nastaleeq" w:cs="Jameel Noori Nastaleeq" w:hAnsi="Jameel Noori Nastaleeq"/>
          <w:sz w:val="28"/>
          <w:szCs w:val="28"/>
          <w:rtl/>
        </w:rPr>
        <w:t>الہیات کی تعریف</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آئیے اب ہم ایک بنیادی اصطلاح پر دوبارہ غور کریں</w:t>
      </w:r>
      <w:r>
        <w:rPr>
          <w:rFonts w:ascii="Jameel Noori Nastaleeq" w:cs="Jameel Noori Nastaleeq" w:eastAsia="Times New Roman" w:hAnsi="Jameel Noori Nastaleeq"/>
          <w:sz w:val="28"/>
          <w:szCs w:val="28"/>
          <w:lang w:eastAsia="en-GB"/>
        </w:rPr>
        <w:t xml:space="preserve"> — </w:t>
      </w:r>
      <w:r>
        <w:rPr>
          <w:rFonts w:ascii="Jameel Noori Nastaleeq" w:cs="Jameel Noori Nastaleeq" w:eastAsia="Times New Roman" w:hAnsi="Jameel Noori Nastaleeq"/>
          <w:b/>
          <w:bCs/>
          <w:sz w:val="28"/>
          <w:szCs w:val="28"/>
          <w:rtl/>
          <w:lang w:eastAsia="en-GB"/>
        </w:rPr>
        <w:t>الہیات</w:t>
      </w:r>
      <w:r>
        <w:rPr>
          <w:rFonts w:ascii="Jameel Noori Nastaleeq" w:cs="Jameel Noori Nastaleeq" w:eastAsia="Times New Roman" w:hAnsi="Jameel Noori Nastaleeq"/>
          <w:b/>
          <w:bCs/>
          <w:sz w:val="28"/>
          <w:szCs w:val="28"/>
          <w:lang w:eastAsia="en-GB"/>
        </w:rPr>
        <w:t xml:space="preserve"> (Theology)</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انگریزی زبان میں</w:t>
      </w:r>
      <w:r>
        <w:rPr>
          <w:rFonts w:ascii="Jameel Noori Nastaleeq" w:cs="Jameel Noori Nastaleeq" w:eastAsia="Times New Roman" w:hAnsi="Jameel Noori Nastaleeq"/>
          <w:sz w:val="28"/>
          <w:szCs w:val="28"/>
          <w:lang w:eastAsia="en-GB"/>
        </w:rPr>
        <w:t xml:space="preserve"> "Theology" </w:t>
      </w:r>
      <w:r>
        <w:rPr>
          <w:rFonts w:ascii="Jameel Noori Nastaleeq" w:cs="Jameel Noori Nastaleeq" w:eastAsia="Times New Roman" w:hAnsi="Jameel Noori Nastaleeq"/>
          <w:sz w:val="28"/>
          <w:szCs w:val="28"/>
          <w:rtl/>
          <w:lang w:eastAsia="en-GB"/>
        </w:rPr>
        <w:t>دو یونانی الفاظ سے نکلا ہے</w:t>
      </w:r>
      <w:r>
        <w:rPr>
          <w:rFonts w:ascii="Jameel Noori Nastaleeq" w:cs="Jameel Noori Nastaleeq" w:eastAsia="Times New Roman" w:hAnsi="Jameel Noori Nastaleeq" w:hint="cs"/>
          <w:sz w:val="28"/>
          <w:szCs w:val="28"/>
          <w:rtl/>
          <w:lang w:eastAsia="en-GB"/>
        </w:rPr>
        <w:t>:</w:t>
      </w: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b/>
          <w:bCs/>
          <w:sz w:val="28"/>
          <w:szCs w:val="28"/>
          <w:lang w:eastAsia="en-GB"/>
        </w:rPr>
        <w:t>Theos</w:t>
      </w: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یعنی "خُدا</w:t>
      </w:r>
      <w:r>
        <w:rPr>
          <w:rFonts w:ascii="Jameel Noori Nastaleeq" w:cs="Jameel Noori Nastaleeq" w:eastAsia="Times New Roman" w:hAnsi="Jameel Noori Nastaleeq"/>
          <w:sz w:val="28"/>
          <w:szCs w:val="28"/>
          <w:lang w:eastAsia="en-GB"/>
        </w:rPr>
        <w:t>"</w:t>
      </w:r>
      <w:r>
        <w:rPr>
          <w:rFonts w:ascii="Jameel Noori Nastaleeq" w:cs="Jameel Noori Nastaleeq" w:eastAsia="Times New Roman" w:hAnsi="Jameel Noori Nastaleeq"/>
          <w:b/>
          <w:bCs/>
          <w:sz w:val="28"/>
          <w:szCs w:val="28"/>
          <w:lang w:eastAsia="en-GB"/>
        </w:rPr>
        <w:t>Logos</w:t>
      </w:r>
      <w:r>
        <w:rPr>
          <w:rFonts w:ascii="Jameel Noori Nastaleeq" w:cs="Jameel Noori Nastaleeq" w:eastAsia="Times New Roman" w:hAnsi="Jameel Noori Nastaleeq"/>
          <w:sz w:val="28"/>
          <w:szCs w:val="28"/>
          <w:lang w:eastAsia="en-GB"/>
        </w:rPr>
        <w:t xml:space="preserve"> — </w:t>
      </w:r>
      <w:r>
        <w:rPr>
          <w:rFonts w:ascii="Jameel Noori Nastaleeq" w:cs="Jameel Noori Nastaleeq" w:eastAsia="Times New Roman" w:hAnsi="Jameel Noori Nastaleeq"/>
          <w:sz w:val="28"/>
          <w:szCs w:val="28"/>
          <w:rtl/>
          <w:lang w:eastAsia="en-GB"/>
        </w:rPr>
        <w:t>یعنی "کلام" یا "بیان</w:t>
      </w:r>
      <w:r>
        <w:rPr>
          <w:rFonts w:ascii="Jameel Noori Nastaleeq" w:cs="Jameel Noori Nastaleeq" w:eastAsia="Times New Roman" w:hAnsi="Jameel Noori Nastaleeq"/>
          <w:sz w:val="28"/>
          <w:szCs w:val="28"/>
          <w:lang w:eastAsia="en-GB"/>
        </w:rPr>
        <w:t>"</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ہر مذہب کی اپنی ایک الہیات ہوتی ہے — یعنی خُدا کے بارے میں اُس کا فہم اور عقیدہ۔</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 xml:space="preserve">پس جب ہم </w:t>
      </w:r>
      <w:r>
        <w:rPr>
          <w:rFonts w:ascii="Jameel Noori Nastaleeq" w:cs="Jameel Noori Nastaleeq" w:eastAsia="Times New Roman" w:hAnsi="Jameel Noori Nastaleeq"/>
          <w:b/>
          <w:bCs/>
          <w:sz w:val="28"/>
          <w:szCs w:val="28"/>
          <w:rtl/>
          <w:lang w:eastAsia="en-GB"/>
        </w:rPr>
        <w:t>مسیحی الہیات</w:t>
      </w:r>
      <w:r>
        <w:rPr>
          <w:rFonts w:ascii="Jameel Noori Nastaleeq" w:cs="Jameel Noori Nastaleeq" w:eastAsia="Times New Roman" w:hAnsi="Jameel Noori Nastaleeq"/>
          <w:sz w:val="28"/>
          <w:szCs w:val="28"/>
          <w:rtl/>
          <w:lang w:eastAsia="en-GB"/>
        </w:rPr>
        <w:t xml:space="preserve"> کی بات کرتے ہیں، تو ہمارا مطلب وہ منفرد فہم ہوتا ہے جو </w:t>
      </w:r>
      <w:r>
        <w:rPr>
          <w:rFonts w:ascii="Jameel Noori Nastaleeq" w:cs="Jameel Noori Nastaleeq" w:eastAsia="Times New Roman" w:hAnsi="Jameel Noori Nastaleeq"/>
          <w:b/>
          <w:bCs/>
          <w:sz w:val="28"/>
          <w:szCs w:val="28"/>
          <w:rtl/>
          <w:lang w:eastAsia="en-GB"/>
        </w:rPr>
        <w:t>پاک کلام</w:t>
      </w:r>
      <w:r>
        <w:rPr>
          <w:rFonts w:ascii="Jameel Noori Nastaleeq" w:cs="Jameel Noori Nastaleeq" w:eastAsia="Times New Roman" w:hAnsi="Jameel Noori Nastaleeq"/>
          <w:sz w:val="28"/>
          <w:szCs w:val="28"/>
          <w:rtl/>
          <w:lang w:eastAsia="en-GB"/>
        </w:rPr>
        <w:t xml:space="preserve"> میں خُدا کی ذات کے بارے میں </w:t>
      </w:r>
      <w:r>
        <w:rPr>
          <w:rFonts w:ascii="Jameel Noori Nastaleeq" w:eastAsia="Times New Roman" w:hAnsi="Jameel Noori Nastaleeq" w:hint="cs"/>
          <w:sz w:val="28"/>
          <w:szCs w:val="28"/>
          <w:rtl/>
          <w:lang w:bidi="ar-DZ" w:eastAsia="en-GB"/>
        </w:rPr>
        <w:t xml:space="preserve">مکاشفہ رکھا گیا </w:t>
      </w:r>
      <w:r>
        <w:rPr>
          <w:rFonts w:ascii="Jameel Noori Nastaleeq" w:cs="Jameel Noori Nastaleeq" w:eastAsia="Times New Roman" w:hAnsi="Jameel Noori Nastaleeq"/>
          <w:sz w:val="28"/>
          <w:szCs w:val="28"/>
          <w:rtl/>
          <w:lang w:eastAsia="en-GB"/>
        </w:rPr>
        <w:t>ہے۔</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28"/>
          <w:szCs w:val="28"/>
          <w:lang w:eastAsia="en-GB"/>
        </w:rPr>
      </w:pPr>
      <w:r>
        <w:rPr>
          <w:rFonts w:ascii="Jameel Noori Nastaleeq" w:cs="Jameel Noori Nastaleeq" w:eastAsia="Times New Roman" w:hAnsi="Jameel Noori Nastaleeq"/>
          <w:b/>
          <w:bCs/>
          <w:sz w:val="28"/>
          <w:szCs w:val="28"/>
          <w:rtl/>
          <w:lang w:eastAsia="en-GB"/>
        </w:rPr>
        <w:t>انسان کی فطری پیاس — خُدا کی تلاش</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انسان کے باطن میں ایک فطری خواہش موجود ہے — یعنی خُدا کو جاننے کی پیاس۔</w:t>
      </w:r>
      <w:r>
        <w:rPr>
          <w:rFonts w:ascii="Jameel Noori Nastaleeq" w:cs="Jameel Noori Nastaleeq" w:eastAsia="Times New Roman" w:hAnsi="Jameel Noori Nastaleeq"/>
          <w:sz w:val="28"/>
          <w:szCs w:val="28"/>
          <w:lang w:eastAsia="en-GB"/>
        </w:rPr>
        <w:br/>
      </w:r>
      <w:r>
        <w:rPr>
          <w:rFonts w:ascii="Jameel Noori Nastaleeq" w:eastAsia="Times New Roman" w:hAnsi="Jameel Noori Nastaleeq" w:hint="cs"/>
          <w:sz w:val="28"/>
          <w:szCs w:val="28"/>
          <w:rtl/>
          <w:lang w:bidi="ar-DZ" w:eastAsia="en-GB"/>
        </w:rPr>
        <w:t>اگر اپنے پاس بائبل مقدس ہے تو ایک ح</w:t>
      </w:r>
      <w:r>
        <w:rPr>
          <w:rFonts w:ascii="Jameel Noori Nastaleeq" w:cs="Jameel Noori Nastaleeq" w:eastAsia="Times New Roman" w:hAnsi="Jameel Noori Nastaleeq"/>
          <w:sz w:val="28"/>
          <w:szCs w:val="28"/>
          <w:rtl/>
          <w:lang w:eastAsia="en-GB"/>
        </w:rPr>
        <w:t>و</w:t>
      </w:r>
      <w:r>
        <w:rPr>
          <w:rFonts w:ascii="Jameel Noori Nastaleeq" w:eastAsia="Times New Roman" w:hAnsi="Jameel Noori Nastaleeq" w:hint="cs"/>
          <w:sz w:val="28"/>
          <w:szCs w:val="28"/>
          <w:rtl/>
          <w:lang w:bidi="ar-DZ" w:eastAsia="en-GB"/>
        </w:rPr>
        <w:t>الہ</w:t>
      </w:r>
      <w:r>
        <w:rPr>
          <w:rFonts w:eastAsia="Times New Roman" w:hAnsi="Jameel Noori Nastaleeq" w:hint="default"/>
          <w:sz w:val="28"/>
          <w:szCs w:val="28"/>
          <w:rtl/>
          <w:lang w:val="en-US" w:bidi="ar-DZ" w:eastAsia="en-GB"/>
        </w:rPr>
        <w:t xml:space="preserve"> د</w:t>
      </w:r>
      <w:r>
        <w:rPr>
          <w:rFonts w:eastAsia="Times New Roman" w:hAnsi="Jameel Noori Nastaleeq" w:hint="cs"/>
          <w:sz w:val="28"/>
          <w:szCs w:val="28"/>
          <w:rtl/>
          <w:lang w:val="en-US" w:bidi="ar-DZ" w:eastAsia="en-GB"/>
        </w:rPr>
        <w:t>یکھیے۔</w:t>
      </w:r>
      <w:r>
        <w:rPr>
          <w:rFonts w:ascii="Jameel Noori Nastaleeq" w:cs="Jameel Noori Nastaleeq" w:eastAsia="Times New Roman" w:hAnsi="Jameel Noori Nastaleeq" w:hint="cs"/>
          <w:sz w:val="28"/>
          <w:szCs w:val="28"/>
          <w:rtl/>
          <w:lang w:eastAsia="en-GB"/>
        </w:rPr>
        <w:t>:</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b/>
          <w:bCs/>
          <w:sz w:val="28"/>
          <w:szCs w:val="28"/>
          <w:rtl/>
          <w:lang w:eastAsia="en-GB"/>
        </w:rPr>
        <w:t>اعمال 17:27–28</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lang w:eastAsia="en-GB"/>
        </w:rPr>
        <w:t>"</w:t>
      </w:r>
      <w:r>
        <w:rPr>
          <w:rFonts w:ascii="Jameel Noori Nastaleeq" w:cs="Jameel Noori Nastaleeq" w:eastAsia="Times New Roman" w:hAnsi="Jameel Noori Nastaleeq"/>
          <w:sz w:val="28"/>
          <w:szCs w:val="28"/>
          <w:rtl/>
          <w:lang w:eastAsia="en-GB"/>
        </w:rPr>
        <w:t>تاکہ وہ خُدا کو ڈھونڈیں، شاید کہ ٹٹول کر اُسے پالیں، گو وہ ہم میں سے ہر ایک سے دور نہیں۔</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کیونکہ ہم اُسی میں جیتے ہیں، اور چلتے پھرتے ہیں، اور موجود ہیں؛</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جیسا کہ تمہارے بعض شاعر بھی کہتے ہیں، 'ہم بھی تو اُسی کی نسل ہیں۔</w:t>
      </w:r>
      <w:r>
        <w:rPr>
          <w:rFonts w:ascii="Jameel Noori Nastaleeq" w:cs="Jameel Noori Nastaleeq" w:eastAsia="Times New Roman" w:hAnsi="Jameel Noori Nastaleeq"/>
          <w:sz w:val="28"/>
          <w:szCs w:val="28"/>
          <w:lang w:eastAsia="en-GB"/>
        </w:rPr>
        <w:t>'"</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 xml:space="preserve">یہ حوالہ اُس وقت کا ہے جب </w:t>
      </w:r>
      <w:r>
        <w:rPr>
          <w:rFonts w:ascii="Jameel Noori Nastaleeq" w:eastAsia="Times New Roman" w:hAnsi="Jameel Noori Nastaleeq" w:hint="cs"/>
          <w:sz w:val="28"/>
          <w:szCs w:val="28"/>
          <w:rtl/>
          <w:lang w:bidi="ar-DZ" w:eastAsia="en-GB"/>
        </w:rPr>
        <w:t>مقدس</w:t>
      </w:r>
      <w:r>
        <w:rPr>
          <w:rFonts w:ascii="Jameel Noori Nastaleeq" w:cs="Jameel Noori Nastaleeq" w:eastAsia="Times New Roman" w:hAnsi="Jameel Noori Nastaleeq"/>
          <w:sz w:val="28"/>
          <w:szCs w:val="28"/>
          <w:rtl/>
          <w:lang w:eastAsia="en-GB"/>
        </w:rPr>
        <w:t xml:space="preserve"> پولُس</w:t>
      </w:r>
      <w:r>
        <w:rPr>
          <w:rFonts w:ascii="Jameel Noori Nastaleeq" w:eastAsia="Times New Roman" w:hAnsi="Jameel Noori Nastaleeq" w:hint="cs"/>
          <w:sz w:val="28"/>
          <w:szCs w:val="28"/>
          <w:rtl/>
          <w:lang w:bidi="ar-DZ" w:eastAsia="en-GB"/>
        </w:rPr>
        <w:t xml:space="preserve"> رسول </w:t>
      </w:r>
      <w:r>
        <w:rPr>
          <w:rFonts w:ascii="Jameel Noori Nastaleeq" w:cs="Jameel Noori Nastaleeq" w:eastAsia="Times New Roman" w:hAnsi="Jameel Noori Nastaleeq"/>
          <w:sz w:val="28"/>
          <w:szCs w:val="28"/>
          <w:rtl/>
          <w:lang w:eastAsia="en-GB"/>
        </w:rPr>
        <w:t>نے اتھ</w:t>
      </w:r>
      <w:r>
        <w:rPr>
          <w:rFonts w:ascii="Jameel Noori Nastaleeq" w:eastAsia="Times New Roman" w:hAnsi="Jameel Noori Nastaleeq" w:hint="cs"/>
          <w:sz w:val="28"/>
          <w:szCs w:val="28"/>
          <w:rtl/>
          <w:lang w:bidi="ar-DZ" w:eastAsia="en-GB"/>
        </w:rPr>
        <w:t>ی</w:t>
      </w:r>
      <w:r>
        <w:rPr>
          <w:rFonts w:ascii="Jameel Noori Nastaleeq" w:cs="Jameel Noori Nastaleeq" w:eastAsia="Times New Roman" w:hAnsi="Jameel Noori Nastaleeq"/>
          <w:sz w:val="28"/>
          <w:szCs w:val="28"/>
          <w:rtl/>
          <w:lang w:eastAsia="en-GB"/>
        </w:rPr>
        <w:t>ن</w:t>
      </w:r>
      <w:r>
        <w:rPr>
          <w:rFonts w:ascii="Jameel Noori Nastaleeq" w:eastAsia="Times New Roman" w:hAnsi="Jameel Noori Nastaleeq" w:hint="cs"/>
          <w:sz w:val="28"/>
          <w:szCs w:val="28"/>
          <w:rtl/>
          <w:lang w:bidi="ar-DZ" w:eastAsia="en-GB"/>
        </w:rPr>
        <w:t>ے</w:t>
      </w:r>
      <w:r>
        <w:rPr>
          <w:rFonts w:ascii="Jameel Noori Nastaleeq" w:cs="Jameel Noori Nastaleeq" w:eastAsia="Times New Roman" w:hAnsi="Jameel Noori Nastaleeq"/>
          <w:sz w:val="28"/>
          <w:szCs w:val="28"/>
          <w:rtl/>
          <w:lang w:eastAsia="en-GB"/>
        </w:rPr>
        <w:t xml:space="preserve"> میں غیر م</w:t>
      </w:r>
      <w:r>
        <w:rPr>
          <w:rFonts w:ascii="Jameel Noori Nastaleeq" w:eastAsia="Times New Roman" w:hAnsi="Jameel Noori Nastaleeq" w:hint="cs"/>
          <w:sz w:val="28"/>
          <w:szCs w:val="28"/>
          <w:rtl/>
          <w:lang w:bidi="ar-DZ" w:eastAsia="en-GB"/>
        </w:rPr>
        <w:t>عبودوں</w:t>
      </w:r>
      <w:r>
        <w:rPr>
          <w:rFonts w:ascii="Jameel Noori Nastaleeq" w:cs="Jameel Noori Nastaleeq" w:eastAsia="Times New Roman" w:hAnsi="Jameel Noori Nastaleeq"/>
          <w:sz w:val="28"/>
          <w:szCs w:val="28"/>
          <w:rtl/>
          <w:lang w:eastAsia="en-GB"/>
        </w:rPr>
        <w:t xml:space="preserve"> کی پرستش کرنے والوں سے خطاب کیا۔اُس نے اُنہیں سچے اور زندہ خُدا کو تلاش کرنے کی تلقین کی — کیونکہ خُدا کو جاننے کی خواہش ہر انسان کے باطن میں </w:t>
      </w:r>
      <w:r>
        <w:rPr>
          <w:rFonts w:ascii="Jameel Noori Nastaleeq" w:eastAsia="Times New Roman" w:hAnsi="Jameel Noori Nastaleeq" w:hint="cs"/>
          <w:sz w:val="28"/>
          <w:szCs w:val="28"/>
          <w:rtl/>
          <w:lang w:bidi="ar-DZ" w:eastAsia="en-GB"/>
        </w:rPr>
        <w:t xml:space="preserve">موجود جو ہمیں یہاں نظر بھی آتی  </w:t>
      </w:r>
      <w:r>
        <w:rPr>
          <w:rFonts w:ascii="Jameel Noori Nastaleeq" w:cs="Jameel Noori Nastaleeq" w:eastAsia="Times New Roman" w:hAnsi="Jameel Noori Nastaleeq"/>
          <w:sz w:val="28"/>
          <w:szCs w:val="28"/>
          <w:rtl/>
          <w:lang w:eastAsia="en-GB"/>
        </w:rPr>
        <w:t>ہے۔</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28"/>
          <w:szCs w:val="28"/>
          <w:lang w:eastAsia="en-GB"/>
        </w:rPr>
      </w:pPr>
      <w:r>
        <w:rPr>
          <w:rFonts w:ascii="Jameel Noori Nastaleeq" w:eastAsia="Times New Roman" w:hAnsi="Jameel Noori Nastaleeq" w:hint="cs"/>
          <w:b/>
          <w:bCs/>
          <w:sz w:val="28"/>
          <w:szCs w:val="28"/>
          <w:rtl/>
          <w:lang w:bidi="ar-DZ" w:eastAsia="en-GB"/>
        </w:rPr>
        <w:t xml:space="preserve">آئیے ہم ایک اور حوالہ پڑھیں گے </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b/>
          <w:bCs/>
          <w:sz w:val="28"/>
          <w:szCs w:val="28"/>
          <w:rtl/>
          <w:lang w:eastAsia="en-GB"/>
        </w:rPr>
        <w:t>کلسیوں 3:16</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lang w:eastAsia="en-GB"/>
        </w:rPr>
        <w:t>"</w:t>
      </w:r>
      <w:r>
        <w:rPr>
          <w:rFonts w:ascii="Jameel Noori Nastaleeq" w:cs="Jameel Noori Nastaleeq" w:eastAsia="Times New Roman" w:hAnsi="Jameel Noori Nastaleeq"/>
          <w:sz w:val="28"/>
          <w:szCs w:val="28"/>
          <w:rtl/>
          <w:lang w:eastAsia="en-GB"/>
        </w:rPr>
        <w:t>مسیح کا کلام تمہارے دلوں میں کثرت سے بسا رہے ہر طرح کی حکمت کے ساتھ؛</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 xml:space="preserve">اور تم آپس میں </w:t>
      </w:r>
      <w:r>
        <w:rPr>
          <w:rFonts w:ascii="Jameel Noori Nastaleeq" w:eastAsia="Times New Roman" w:hAnsi="Jameel Noori Nastaleeq" w:hint="cs"/>
          <w:sz w:val="28"/>
          <w:szCs w:val="28"/>
          <w:rtl/>
          <w:lang w:bidi="ar-DZ" w:eastAsia="en-GB"/>
        </w:rPr>
        <w:t xml:space="preserve">روحانی </w:t>
      </w:r>
      <w:r>
        <w:rPr>
          <w:rFonts w:ascii="Jameel Noori Nastaleeq" w:cs="Jameel Noori Nastaleeq" w:eastAsia="Times New Roman" w:hAnsi="Jameel Noori Nastaleeq"/>
          <w:sz w:val="28"/>
          <w:szCs w:val="28"/>
          <w:rtl/>
          <w:lang w:eastAsia="en-GB"/>
        </w:rPr>
        <w:t>مز</w:t>
      </w:r>
      <w:r>
        <w:rPr>
          <w:rFonts w:ascii="Jameel Noori Nastaleeq" w:eastAsia="Times New Roman" w:hAnsi="Jameel Noori Nastaleeq" w:hint="cs"/>
          <w:sz w:val="28"/>
          <w:szCs w:val="28"/>
          <w:rtl/>
          <w:lang w:bidi="ar-DZ" w:eastAsia="en-GB"/>
        </w:rPr>
        <w:t xml:space="preserve">امیر </w:t>
      </w:r>
      <w:r>
        <w:rPr>
          <w:rFonts w:ascii="Jameel Noori Nastaleeq" w:cs="Jameel Noori Nastaleeq" w:eastAsia="Times New Roman" w:hAnsi="Jameel Noori Nastaleeq"/>
          <w:sz w:val="28"/>
          <w:szCs w:val="28"/>
          <w:rtl/>
          <w:lang w:eastAsia="en-GB"/>
        </w:rPr>
        <w:t>حمد</w:t>
      </w:r>
      <w:r>
        <w:rPr>
          <w:rFonts w:ascii="Jameel Noori Nastaleeq" w:eastAsia="Times New Roman" w:hAnsi="Jameel Noori Nastaleeq" w:hint="cs"/>
          <w:sz w:val="28"/>
          <w:szCs w:val="28"/>
          <w:rtl/>
          <w:lang w:bidi="ar-DZ" w:eastAsia="en-GB"/>
        </w:rPr>
        <w:t xml:space="preserve"> کے ا</w:t>
      </w:r>
      <w:r>
        <w:rPr>
          <w:rFonts w:ascii="Jameel Noori Nastaleeq" w:cs="Jameel Noori Nastaleeq" w:eastAsia="Times New Roman" w:hAnsi="Jameel Noori Nastaleeq"/>
          <w:sz w:val="28"/>
          <w:szCs w:val="28"/>
          <w:rtl/>
          <w:lang w:eastAsia="en-GB"/>
        </w:rPr>
        <w:t>ور رُوحانی گیتوں کے ذریعہ تعلیم دو اور نصیحت کرو؛</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eastAsia="Times New Roman" w:hAnsi="Jameel Noori Nastaleeq" w:hint="cs"/>
          <w:sz w:val="28"/>
          <w:szCs w:val="28"/>
          <w:rtl/>
          <w:lang w:bidi="ar-DZ" w:eastAsia="en-GB"/>
        </w:rPr>
        <w:t>اور اس کا مطلب یہ ہے کہ صرف اتوار کی عبادت سے ہمارا گزارہ نہیں ہونے والا</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rtl/>
          <w:lang w:eastAsia="en-GB"/>
        </w:rPr>
      </w:pPr>
      <w:r>
        <w:rPr>
          <w:rFonts w:ascii="Jameel Noori Nastaleeq" w:eastAsia="Times New Roman" w:hAnsi="Jameel Noori Nastaleeq" w:hint="cs"/>
          <w:sz w:val="28"/>
          <w:szCs w:val="28"/>
          <w:rtl/>
          <w:lang w:bidi="ar-DZ" w:eastAsia="en-GB"/>
        </w:rPr>
        <w:t>بائبل</w:t>
      </w:r>
      <w:r>
        <w:rPr>
          <w:rFonts w:eastAsia="Times New Roman" w:hAnsi="Jameel Noori Nastaleeq" w:hint="default"/>
          <w:sz w:val="28"/>
          <w:szCs w:val="28"/>
          <w:rtl/>
          <w:lang w:val="en-US" w:bidi="ar-DZ" w:eastAsia="en-GB"/>
        </w:rPr>
        <w:t xml:space="preserve"> سٹ</w:t>
      </w:r>
      <w:r>
        <w:rPr>
          <w:rFonts w:eastAsia="Times New Roman" w:hAnsi="Jameel Noori Nastaleeq" w:hint="cs"/>
          <w:sz w:val="28"/>
          <w:szCs w:val="28"/>
          <w:rtl/>
          <w:lang w:val="en-US" w:bidi="ar-DZ" w:eastAsia="en-GB"/>
        </w:rPr>
        <w:t>ڈی</w:t>
      </w:r>
      <w:r>
        <w:rPr>
          <w:rFonts w:eastAsia="Times New Roman" w:hAnsi="Jameel Noori Nastaleeq" w:hint="default"/>
          <w:sz w:val="28"/>
          <w:szCs w:val="28"/>
          <w:rtl/>
          <w:lang w:val="en-US" w:bidi="ar-DZ" w:eastAsia="en-GB"/>
        </w:rPr>
        <w:t xml:space="preserve"> جو ہے یہ بہت ضروری ہ</w:t>
      </w:r>
      <w:r>
        <w:rPr>
          <w:rFonts w:eastAsia="Times New Roman" w:hAnsi="Jameel Noori Nastaleeq" w:hint="cs"/>
          <w:sz w:val="28"/>
          <w:szCs w:val="28"/>
          <w:rtl/>
          <w:lang w:val="en-US" w:bidi="ar-DZ" w:eastAsia="en-GB"/>
        </w:rPr>
        <w:t>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rtl/>
          <w:lang w:eastAsia="en-GB"/>
        </w:rPr>
      </w:pP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کلامِ مسیح تمہارے دل میں محض مہمان نہ بنے بلکہ مستقل سکونت کرے۔یہ م</w:t>
      </w:r>
      <w:r>
        <w:rPr>
          <w:rFonts w:ascii="Jameel Noori Nastaleeq" w:cs="Jameel Noori Nastaleeq" w:eastAsia="Times New Roman" w:hAnsi="Jameel Noori Nastaleeq"/>
          <w:sz w:val="28"/>
          <w:szCs w:val="28"/>
          <w:rtl/>
          <w:lang w:eastAsia="en-GB"/>
        </w:rPr>
        <w:t>طلب رکھتا ہے کہ خُدا کے کلام کے</w:t>
      </w:r>
      <w:r>
        <w:rPr>
          <w:rFonts w:ascii="Jameel Noori Nastaleeq" w:cs="Jameel Noori Nastaleeq" w:eastAsia="Times New Roman" w:hAnsi="Jameel Noori Nastaleeq"/>
          <w:sz w:val="28"/>
          <w:szCs w:val="28"/>
          <w:rtl/>
          <w:lang w:eastAsia="en-GB"/>
        </w:rPr>
        <w:t xml:space="preserve">ساتھ ہماری راہ نجات صرف اتوار کے وعظ تک محدود نہ ہو۔تعلیم دینا لازمی ہے </w:t>
      </w:r>
      <w:r>
        <w:rPr>
          <w:rFonts w:ascii="Jameel Noori Nastaleeq" w:cs="Jameel Noori Nastaleeq" w:eastAsia="Times New Roman" w:hAnsi="Jameel Noori Nastaleeq"/>
          <w:sz w:val="28"/>
          <w:szCs w:val="28"/>
          <w:rtl/>
          <w:lang w:eastAsia="en-GB"/>
        </w:rPr>
        <w:t xml:space="preserve">— اور </w:t>
      </w:r>
      <w:r>
        <w:rPr>
          <w:rFonts w:ascii="Jameel Noori Nastaleeq" w:eastAsia="Times New Roman" w:hAnsi="Jameel Noori Nastaleeq" w:hint="cs"/>
          <w:sz w:val="28"/>
          <w:szCs w:val="28"/>
          <w:rtl/>
          <w:lang w:bidi="ar-DZ" w:eastAsia="en-GB"/>
        </w:rPr>
        <w:t>آپ</w:t>
      </w:r>
      <w:r>
        <w:rPr>
          <w:rFonts w:ascii="Jameel Noori Nastaleeq" w:cs="Jameel Noori Nastaleeq" w:eastAsia="Times New Roman" w:hAnsi="Jameel Noori Nastaleeq"/>
          <w:sz w:val="28"/>
          <w:szCs w:val="28"/>
          <w:rtl/>
          <w:lang w:eastAsia="en-GB"/>
        </w:rPr>
        <w:t xml:space="preserve"> جو </w:t>
      </w:r>
      <w:r>
        <w:rPr>
          <w:rFonts w:ascii="Jameel Noori Nastaleeq" w:eastAsia="Times New Roman" w:hAnsi="Jameel Noori Nastaleeq" w:hint="cs"/>
          <w:sz w:val="28"/>
          <w:szCs w:val="28"/>
          <w:rtl/>
          <w:lang w:bidi="ar-DZ" w:eastAsia="en-GB"/>
        </w:rPr>
        <w:t xml:space="preserve"> علم </w:t>
      </w:r>
      <w:r>
        <w:rPr>
          <w:rFonts w:ascii="Jameel Noori Nastaleeq" w:cs="Jameel Noori Nastaleeq" w:eastAsia="Times New Roman" w:hAnsi="Jameel Noori Nastaleeq"/>
          <w:sz w:val="28"/>
          <w:szCs w:val="28"/>
          <w:rtl/>
          <w:lang w:eastAsia="en-GB"/>
        </w:rPr>
        <w:t>الہیات کے</w:t>
      </w:r>
      <w:r>
        <w:rPr>
          <w:rFonts w:ascii="Jameel Noori Nastaleeq" w:cs="Jameel Noori Nastaleeq" w:eastAsia="Times New Roman" w:hAnsi="Jameel Noori Nastaleeq"/>
          <w:sz w:val="28"/>
          <w:szCs w:val="28"/>
          <w:rtl/>
          <w:lang w:eastAsia="en-GB"/>
        </w:rPr>
        <w:t>طالبعلم ہ</w:t>
      </w:r>
      <w:r>
        <w:rPr>
          <w:rFonts w:ascii="Jameel Noori Nastaleeq" w:eastAsia="Times New Roman" w:hAnsi="Jameel Noori Nastaleeq" w:hint="cs"/>
          <w:sz w:val="28"/>
          <w:szCs w:val="28"/>
          <w:rtl/>
          <w:lang w:bidi="ar-DZ" w:eastAsia="en-GB"/>
        </w:rPr>
        <w:t>یں</w:t>
      </w:r>
      <w:r>
        <w:rPr>
          <w:rFonts w:ascii="Jameel Noori Nastaleeq" w:cs="Jameel Noori Nastaleeq" w:eastAsia="Times New Roman" w:hAnsi="Jameel Noori Nastaleeq"/>
          <w:sz w:val="28"/>
          <w:szCs w:val="28"/>
          <w:rtl/>
          <w:lang w:eastAsia="en-GB"/>
        </w:rPr>
        <w:t xml:space="preserve">، </w:t>
      </w:r>
      <w:r>
        <w:rPr>
          <w:rFonts w:ascii="Jameel Noori Nastaleeq" w:eastAsia="Times New Roman" w:hAnsi="Jameel Noori Nastaleeq" w:hint="cs"/>
          <w:sz w:val="28"/>
          <w:szCs w:val="28"/>
          <w:rtl/>
          <w:lang w:bidi="ar-DZ" w:eastAsia="en-GB"/>
        </w:rPr>
        <w:t>اپ</w:t>
      </w:r>
      <w:r>
        <w:rPr>
          <w:rFonts w:ascii="Jameel Noori Nastaleeq" w:cs="Jameel Noori Nastaleeq" w:eastAsia="Times New Roman" w:hAnsi="Jameel Noori Nastaleeq"/>
          <w:sz w:val="28"/>
          <w:szCs w:val="28"/>
          <w:rtl/>
          <w:lang w:eastAsia="en-GB"/>
        </w:rPr>
        <w:t xml:space="preserve"> صرف سند کے لیے نہیں،بلکہ  </w:t>
      </w:r>
      <w:r>
        <w:rPr>
          <w:rFonts w:ascii="Jameel Noori Nastaleeq" w:cs="Jameel Noori Nastaleeq" w:eastAsia="Times New Roman" w:hAnsi="Jameel Noori Nastaleeq"/>
          <w:b/>
          <w:bCs/>
          <w:sz w:val="28"/>
          <w:szCs w:val="28"/>
          <w:rtl/>
          <w:lang w:eastAsia="en-GB"/>
        </w:rPr>
        <w:t>تبدیلی</w:t>
      </w:r>
      <w:r>
        <w:rPr>
          <w:rFonts w:ascii="Jameel Noori Nastaleeq" w:cs="Jameel Noori Nastaleeq" w:eastAsia="Times New Roman" w:hAnsi="Jameel Noori Nastaleeq"/>
          <w:sz w:val="28"/>
          <w:szCs w:val="28"/>
          <w:rtl/>
          <w:lang w:eastAsia="en-GB"/>
        </w:rPr>
        <w:t xml:space="preserve"> کے لیے یہاں ہو جو کلام میں قیام سے آتی ہے۔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ایک دانا عالم کا قول ہے</w:t>
      </w:r>
      <w:r>
        <w:rPr>
          <w:rFonts w:ascii="Jameel Noori Nastaleeq" w:cs="Jameel Noori Nastaleeq" w:eastAsia="Times New Roman" w:hAnsi="Jameel Noori Nastaleeq" w:hint="cs"/>
          <w:sz w:val="28"/>
          <w:szCs w:val="28"/>
          <w:rtl/>
          <w:lang w:eastAsia="en-GB"/>
        </w:rPr>
        <w:t>:</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b/>
          <w:bCs/>
          <w:sz w:val="28"/>
          <w:szCs w:val="28"/>
          <w:lang w:eastAsia="en-GB"/>
        </w:rPr>
        <w:t>"</w:t>
      </w:r>
      <w:r>
        <w:rPr>
          <w:rFonts w:ascii="Jameel Noori Nastaleeq" w:cs="Jameel Noori Nastaleeq" w:eastAsia="Times New Roman" w:hAnsi="Jameel Noori Nastaleeq"/>
          <w:b/>
          <w:bCs/>
          <w:sz w:val="28"/>
          <w:szCs w:val="28"/>
          <w:rtl/>
          <w:lang w:eastAsia="en-GB"/>
        </w:rPr>
        <w:t>بہت سی کتابوں کی سیر کرو، لیکن بائبل میں بسیرا کرو</w:t>
      </w:r>
      <w:r>
        <w:rPr>
          <w:rFonts w:ascii="Jameel Noori Nastaleeq" w:cs="Jameel Noori Nastaleeq" w:eastAsia="Times New Roman" w:hAnsi="Jameel Noori Nastaleeq"/>
          <w:b/>
          <w:bCs/>
          <w:sz w:val="28"/>
          <w:szCs w:val="28"/>
          <w:lang w:eastAsia="en-GB"/>
        </w:rPr>
        <w:t>!"</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یہی ہمارا اصول ہو جب ہم الہیات میں مشغول ہوں۔</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28"/>
          <w:szCs w:val="28"/>
          <w:lang w:eastAsia="en-GB"/>
        </w:rPr>
      </w:pPr>
      <w:r>
        <w:rPr>
          <w:rFonts w:ascii="Jameel Noori Nastaleeq" w:cs="Jameel Noori Nastaleeq" w:eastAsia="Times New Roman" w:hAnsi="Jameel Noori Nastaleeq"/>
          <w:b/>
          <w:bCs/>
          <w:sz w:val="28"/>
          <w:szCs w:val="28"/>
          <w:lang w:eastAsia="en-GB"/>
        </w:rPr>
        <w:t>"</w:t>
      </w:r>
      <w:r>
        <w:rPr>
          <w:rFonts w:ascii="Jameel Noori Nastaleeq" w:cs="Jameel Noori Nastaleeq" w:eastAsia="Times New Roman" w:hAnsi="Jameel Noori Nastaleeq"/>
          <w:b/>
          <w:bCs/>
          <w:sz w:val="28"/>
          <w:szCs w:val="28"/>
          <w:rtl/>
          <w:lang w:eastAsia="en-GB"/>
        </w:rPr>
        <w:t xml:space="preserve">آخری باتوں" کی تعلیم — </w:t>
      </w:r>
      <w:r>
        <w:rPr>
          <w:rFonts w:ascii="Jameel Noori Nastaleeq" w:eastAsia="Times New Roman" w:hAnsi="Jameel Noori Nastaleeq" w:hint="cs"/>
          <w:b/>
          <w:bCs/>
          <w:sz w:val="28"/>
          <w:szCs w:val="28"/>
          <w:rtl/>
          <w:lang w:bidi="ar-DZ" w:eastAsia="en-GB"/>
        </w:rPr>
        <w:t xml:space="preserve"> علم</w:t>
      </w:r>
      <w:r>
        <w:rPr>
          <w:rFonts w:eastAsia="Times New Roman" w:hAnsi="Jameel Noori Nastaleeq" w:hint="default"/>
          <w:b/>
          <w:bCs/>
          <w:sz w:val="28"/>
          <w:szCs w:val="28"/>
          <w:rtl/>
          <w:lang w:val="en-US" w:bidi="ar-DZ" w:eastAsia="en-GB"/>
        </w:rPr>
        <w:t xml:space="preserve"> ال</w:t>
      </w:r>
      <w:r>
        <w:rPr>
          <w:rFonts w:eastAsia="Times New Roman" w:hAnsi="Jameel Noori Nastaleeq" w:hint="cs"/>
          <w:b/>
          <w:bCs/>
          <w:sz w:val="28"/>
          <w:szCs w:val="28"/>
          <w:rtl/>
          <w:lang w:val="en-US" w:bidi="ar-DZ" w:eastAsia="en-GB"/>
        </w:rPr>
        <w:t xml:space="preserve">اخرت </w:t>
      </w:r>
      <w:r>
        <w:rPr>
          <w:rFonts w:ascii="Jameel Noori Nastaleeq" w:cs="Jameel Noori Nastaleeq" w:eastAsia="Times New Roman" w:hAnsi="Jameel Noori Nastaleeq"/>
          <w:b/>
          <w:bCs/>
          <w:sz w:val="28"/>
          <w:szCs w:val="28"/>
          <w:rtl/>
          <w:lang w:eastAsia="en-GB"/>
        </w:rPr>
        <w:t>کی تعریف</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اب ہم "اسخاتولوجی</w:t>
      </w:r>
      <w:r>
        <w:rPr>
          <w:rFonts w:ascii="Jameel Noori Nastaleeq" w:cs="Jameel Noori Nastaleeq" w:eastAsia="Times New Roman" w:hAnsi="Jameel Noori Nastaleeq"/>
          <w:sz w:val="28"/>
          <w:szCs w:val="28"/>
          <w:lang w:eastAsia="en-GB"/>
        </w:rPr>
        <w:t xml:space="preserve">" (Eschatology) </w:t>
      </w:r>
      <w:r>
        <w:rPr>
          <w:rFonts w:ascii="Jameel Noori Nastaleeq" w:cs="Jameel Noori Nastaleeq" w:eastAsia="Times New Roman" w:hAnsi="Jameel Noori Nastaleeq"/>
          <w:sz w:val="28"/>
          <w:szCs w:val="28"/>
          <w:rtl/>
          <w:lang w:eastAsia="en-GB"/>
        </w:rPr>
        <w:t>کی باقاعدہ تعریف پر آتے ہیں</w:t>
      </w:r>
      <w:r>
        <w:rPr>
          <w:rFonts w:ascii="Jameel Noori Nastaleeq" w:cs="Jameel Noori Nastaleeq" w:eastAsia="Times New Roman" w:hAnsi="Jameel Noori Nastaleeq" w:hint="cs"/>
          <w:sz w:val="28"/>
          <w:szCs w:val="28"/>
          <w:rtl/>
          <w:lang w:eastAsia="en-GB"/>
        </w:rPr>
        <w:t>:</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یہ لفظ بھی دو یونانی الفاظ سے مرکب ہے</w:t>
      </w:r>
      <w:r>
        <w:rPr>
          <w:rFonts w:ascii="Jameel Noori Nastaleeq" w:cs="Jameel Noori Nastaleeq" w:eastAsia="Times New Roman" w:hAnsi="Jameel Noori Nastaleeq" w:hint="cs"/>
          <w:sz w:val="28"/>
          <w:szCs w:val="28"/>
          <w:rtl/>
          <w:lang w:eastAsia="en-GB"/>
        </w:rPr>
        <w:t>:</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b/>
          <w:bCs/>
          <w:sz w:val="28"/>
          <w:szCs w:val="28"/>
          <w:lang w:eastAsia="en-GB"/>
        </w:rPr>
        <w:t>Eschatos</w:t>
      </w:r>
      <w:r>
        <w:rPr>
          <w:rFonts w:ascii="Jameel Noori Nastaleeq" w:cs="Jameel Noori Nastaleeq" w:eastAsia="Times New Roman" w:hAnsi="Jameel Noori Nastaleeq"/>
          <w:sz w:val="28"/>
          <w:szCs w:val="28"/>
          <w:lang w:eastAsia="en-GB"/>
        </w:rPr>
        <w:t xml:space="preserve"> — </w:t>
      </w:r>
      <w:r>
        <w:rPr>
          <w:rFonts w:ascii="Jameel Noori Nastaleeq" w:cs="Jameel Noori Nastaleeq" w:eastAsia="Times New Roman" w:hAnsi="Jameel Noori Nastaleeq"/>
          <w:sz w:val="28"/>
          <w:szCs w:val="28"/>
          <w:rtl/>
          <w:lang w:eastAsia="en-GB"/>
        </w:rPr>
        <w:t>یعنی "آخری" یا "انتہا</w:t>
      </w:r>
      <w:r>
        <w:rPr>
          <w:rFonts w:ascii="Jameel Noori Nastaleeq" w:cs="Jameel Noori Nastaleeq" w:eastAsia="Times New Roman" w:hAnsi="Jameel Noori Nastaleeq"/>
          <w:sz w:val="28"/>
          <w:szCs w:val="28"/>
          <w:lang w:eastAsia="en-GB"/>
        </w:rPr>
        <w:t>"</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b/>
          <w:bCs/>
          <w:sz w:val="28"/>
          <w:szCs w:val="28"/>
          <w:lang w:eastAsia="en-GB"/>
        </w:rPr>
        <w:t>Logos</w:t>
      </w:r>
      <w:r>
        <w:rPr>
          <w:rFonts w:ascii="Jameel Noori Nastaleeq" w:cs="Jameel Noori Nastaleeq" w:eastAsia="Times New Roman" w:hAnsi="Jameel Noori Nastaleeq"/>
          <w:sz w:val="28"/>
          <w:szCs w:val="28"/>
          <w:lang w:eastAsia="en-GB"/>
        </w:rPr>
        <w:t xml:space="preserve"> — </w:t>
      </w:r>
      <w:r>
        <w:rPr>
          <w:rFonts w:ascii="Jameel Noori Nastaleeq" w:cs="Jameel Noori Nastaleeq" w:eastAsia="Times New Roman" w:hAnsi="Jameel Noori Nastaleeq"/>
          <w:sz w:val="28"/>
          <w:szCs w:val="28"/>
          <w:rtl/>
          <w:lang w:eastAsia="en-GB"/>
        </w:rPr>
        <w:t>یعنی "کلام"، "تعلیم"، یا "بیان</w:t>
      </w:r>
      <w:r>
        <w:rPr>
          <w:rFonts w:ascii="Jameel Noori Nastaleeq" w:cs="Jameel Noori Nastaleeq" w:eastAsia="Times New Roman" w:hAnsi="Jameel Noori Nastaleeq"/>
          <w:sz w:val="28"/>
          <w:szCs w:val="28"/>
          <w:lang w:eastAsia="en-GB"/>
        </w:rPr>
        <w:t>"</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پس، "اسخاتولوجی" کا مطلب ہے</w:t>
      </w:r>
      <w:r>
        <w:rPr>
          <w:rFonts w:ascii="Jameel Noori Nastaleeq" w:cs="Jameel Noori Nastaleeq" w:eastAsia="Times New Roman" w:hAnsi="Jameel Noori Nastaleeq" w:hint="cs"/>
          <w:sz w:val="28"/>
          <w:szCs w:val="28"/>
          <w:rtl/>
          <w:lang w:eastAsia="en-GB"/>
        </w:rPr>
        <w:t>:</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b/>
          <w:bCs/>
          <w:sz w:val="28"/>
          <w:szCs w:val="28"/>
          <w:rtl/>
          <w:lang w:eastAsia="en-GB"/>
        </w:rPr>
        <w:t>آخری باتوں کی تعلیم</w:t>
      </w:r>
      <w:r>
        <w:rPr>
          <w:rFonts w:ascii="Jameel Noori Nastaleeq" w:cs="Jameel Noori Nastaleeq" w:eastAsia="Times New Roman" w:hAnsi="Jameel Noori Nastaleeq"/>
          <w:sz w:val="28"/>
          <w:szCs w:val="28"/>
          <w:rtl/>
          <w:lang w:eastAsia="en-GB"/>
        </w:rPr>
        <w:t xml:space="preserve"> </w:t>
      </w: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 xml:space="preserve">یعنی </w:t>
      </w:r>
      <w:r>
        <w:rPr>
          <w:rFonts w:ascii="Jameel Noori Nastaleeq" w:cs="Jameel Noori Nastaleeq" w:eastAsia="Times New Roman" w:hAnsi="Jameel Noori Nastaleeq"/>
          <w:b/>
          <w:bCs/>
          <w:sz w:val="28"/>
          <w:szCs w:val="28"/>
          <w:rtl/>
          <w:lang w:eastAsia="en-GB"/>
        </w:rPr>
        <w:t>قیامت، مسیح کی آمدِ ثانی، اور آخری زمانہ</w:t>
      </w:r>
      <w:r>
        <w:rPr>
          <w:rFonts w:ascii="Jameel Noori Nastaleeq" w:cs="Jameel Noori Nastaleeq" w:eastAsia="Times New Roman" w:hAnsi="Jameel Noori Nastaleeq"/>
          <w:sz w:val="28"/>
          <w:szCs w:val="28"/>
          <w:rtl/>
          <w:lang w:eastAsia="en-GB"/>
        </w:rPr>
        <w:t xml:space="preserve"> سے متعلق بائبلی تعلیم۔</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28"/>
          <w:szCs w:val="28"/>
          <w:lang w:eastAsia="en-GB"/>
        </w:rPr>
      </w:pPr>
      <w:r>
        <w:rPr>
          <w:rFonts w:ascii="Jameel Noori Nastaleeq" w:cs="Jameel Noori Nastaleeq" w:eastAsia="Times New Roman" w:hAnsi="Jameel Noori Nastaleeq"/>
          <w:b/>
          <w:bCs/>
          <w:sz w:val="28"/>
          <w:szCs w:val="28"/>
          <w:rtl/>
          <w:lang w:eastAsia="en-GB"/>
        </w:rPr>
        <w:t>اسخاتولوجی کی بائبلی بنیادیں</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b/>
          <w:bCs/>
          <w:sz w:val="28"/>
          <w:szCs w:val="28"/>
          <w:rtl/>
          <w:lang w:eastAsia="en-GB"/>
        </w:rPr>
        <w:t>یوایل 2:2</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lang w:eastAsia="en-GB"/>
        </w:rPr>
        <w:t>"</w:t>
      </w:r>
      <w:r>
        <w:rPr>
          <w:rFonts w:ascii="Jameel Noori Nastaleeq" w:cs="Jameel Noori Nastaleeq" w:eastAsia="Times New Roman" w:hAnsi="Jameel Noori Nastaleeq"/>
          <w:sz w:val="28"/>
          <w:szCs w:val="28"/>
          <w:rtl/>
          <w:lang w:eastAsia="en-GB"/>
        </w:rPr>
        <w:t>اور آخری دنوں میں یہ ہوگا کہ خُداوند کے گھر کا پہاڑ پہاڑوں کے اوپر قائم کیا جائے گا،</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اور وہ ٹیلوں سے بلند ہوگا؛ اور سب قومیں اُس کی طرف روانہ ہوں گی۔</w:t>
      </w:r>
      <w:r>
        <w:rPr>
          <w:rFonts w:ascii="Jameel Noori Nastaleeq" w:cs="Jameel Noori Nastaleeq" w:eastAsia="Times New Roman" w:hAnsi="Jameel Noori Nastaleeq"/>
          <w:sz w:val="28"/>
          <w:szCs w:val="28"/>
          <w:lang w:eastAsia="en-GB"/>
        </w:rPr>
        <w:t>"</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یہ نبوت خُداوند کے گھر کی آخری دنوں میں عظمت اور مرکزیت کو ظاہر کرتی ہے۔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b/>
          <w:bCs/>
          <w:sz w:val="28"/>
          <w:szCs w:val="28"/>
          <w:lang w:eastAsia="en-GB"/>
        </w:rPr>
        <w:t>1-</w:t>
      </w:r>
      <w:r>
        <w:rPr>
          <w:rFonts w:ascii="Jameel Noori Nastaleeq" w:cs="Jameel Noori Nastaleeq" w:eastAsia="Times New Roman" w:hAnsi="Jameel Noori Nastaleeq"/>
          <w:b/>
          <w:bCs/>
          <w:sz w:val="28"/>
          <w:szCs w:val="28"/>
          <w:rtl/>
          <w:lang w:eastAsia="en-GB"/>
        </w:rPr>
        <w:t>یوحنا 2:18</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lang w:eastAsia="en-GB"/>
        </w:rPr>
        <w:t>"</w:t>
      </w:r>
      <w:r>
        <w:rPr>
          <w:rFonts w:ascii="Jameel Noori Nastaleeq" w:cs="Jameel Noori Nastaleeq" w:eastAsia="Times New Roman" w:hAnsi="Jameel Noori Nastaleeq"/>
          <w:sz w:val="28"/>
          <w:szCs w:val="28"/>
          <w:rtl/>
          <w:lang w:eastAsia="en-GB"/>
        </w:rPr>
        <w:t>اَے بچو! یہ آخری وقت ہے؛ اور جیسا کہ تم نے سنا کہ دجال آنے والا ہے،</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تو اب بھی بہت سے دجال ظاہر ہو گئے ہیں؛</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اسی سے ہمیں معلوم ہوتا ہے کہ یہ آخری وقت ہے۔</w:t>
      </w:r>
      <w:r>
        <w:rPr>
          <w:rFonts w:ascii="Jameel Noori Nastaleeq" w:cs="Jameel Noori Nastaleeq" w:eastAsia="Times New Roman" w:hAnsi="Jameel Noori Nastaleeq"/>
          <w:sz w:val="28"/>
          <w:szCs w:val="28"/>
          <w:lang w:eastAsia="en-GB"/>
        </w:rPr>
        <w:t>"</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یہ حوالہ ظاہر کرتا ہے کہ "آخری دن" صرف مستقبل ہی نہیں بلکہ حال میں بھی وقوع پذیر ہیں۔</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28"/>
          <w:szCs w:val="28"/>
          <w:lang w:eastAsia="en-GB"/>
        </w:rPr>
      </w:pPr>
      <w:r>
        <w:rPr>
          <w:rFonts w:ascii="Jameel Noori Nastaleeq" w:cs="Jameel Noori Nastaleeq" w:eastAsia="Times New Roman" w:hAnsi="Jameel Noori Nastaleeq"/>
          <w:b/>
          <w:bCs/>
          <w:sz w:val="28"/>
          <w:szCs w:val="28"/>
          <w:rtl/>
          <w:lang w:eastAsia="en-GB"/>
        </w:rPr>
        <w:t>آخری دن — حال اور مستقبل دونوں</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پاک کلام میں "آخری وقت" سے مراد ہے</w:t>
      </w:r>
      <w:r>
        <w:rPr>
          <w:rFonts w:ascii="Jameel Noori Nastaleeq" w:cs="Jameel Noori Nastaleeq" w:eastAsia="Times New Roman" w:hAnsi="Jameel Noori Nastaleeq" w:hint="cs"/>
          <w:sz w:val="28"/>
          <w:szCs w:val="28"/>
          <w:rtl/>
          <w:lang w:eastAsia="en-GB"/>
        </w:rPr>
        <w:t>:</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موجودہ کلیسیائی زمانہ</w:t>
      </w:r>
      <w:r>
        <w:rPr>
          <w:rFonts w:ascii="Jameel Noori Nastaleeq" w:cs="Jameel Noori Nastaleeq" w:eastAsia="Times New Roman" w:hAnsi="Jameel Noori Nastaleeq"/>
          <w:sz w:val="28"/>
          <w:szCs w:val="28"/>
          <w:lang w:eastAsia="en-GB"/>
        </w:rPr>
        <w:t xml:space="preserve"> (Church Age) — </w:t>
      </w:r>
      <w:r>
        <w:rPr>
          <w:rFonts w:ascii="Jameel Noori Nastaleeq" w:cs="Jameel Noori Nastaleeq" w:eastAsia="Times New Roman" w:hAnsi="Jameel Noori Nastaleeq"/>
          <w:sz w:val="28"/>
          <w:szCs w:val="28"/>
          <w:rtl/>
          <w:lang w:eastAsia="en-GB"/>
        </w:rPr>
        <w:t>جس میں ہم رہتے ہیں۔</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 xml:space="preserve">مسیح کی جلالی واپسی — یعنی اُس کی </w:t>
      </w:r>
      <w:r>
        <w:rPr>
          <w:rFonts w:ascii="Jameel Noori Nastaleeq" w:cs="Jameel Noori Nastaleeq" w:eastAsia="Times New Roman" w:hAnsi="Jameel Noori Nastaleeq"/>
          <w:b/>
          <w:bCs/>
          <w:sz w:val="28"/>
          <w:szCs w:val="28"/>
          <w:rtl/>
          <w:lang w:eastAsia="en-GB"/>
        </w:rPr>
        <w:t>آمدِ ثانی</w:t>
      </w:r>
      <w:r>
        <w:rPr>
          <w:rFonts w:ascii="Jameel Noori Nastaleeq" w:cs="Jameel Noori Nastaleeq" w:eastAsia="Times New Roman" w:hAnsi="Jameel Noori Nastaleeq"/>
          <w:sz w:val="28"/>
          <w:szCs w:val="28"/>
          <w:rtl/>
          <w:lang w:eastAsia="en-GB"/>
        </w:rPr>
        <w:t>۔</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rtl/>
          <w:lang w:eastAsia="en-GB"/>
        </w:rPr>
      </w:pPr>
      <w:r>
        <w:rPr>
          <w:rFonts w:ascii="Jameel Noori Nastaleeq" w:cs="Jameel Noori Nastaleeq" w:eastAsia="Times New Roman" w:hAnsi="Jameel Noori Nastaleeq"/>
          <w:sz w:val="28"/>
          <w:szCs w:val="28"/>
          <w:rtl/>
          <w:lang w:eastAsia="en-GB"/>
        </w:rPr>
        <w:t>اُس کی واپسی سے پہلے کئی نشانیاں ظاہر ہوں گی</w:t>
      </w:r>
      <w:r>
        <w:rPr>
          <w:rFonts w:ascii="Jameel Noori Nastaleeq" w:cs="Jameel Noori Nastaleeq" w:eastAsia="Times New Roman" w:hAnsi="Jameel Noori Nastaleeq" w:hint="cs"/>
          <w:sz w:val="28"/>
          <w:szCs w:val="28"/>
          <w:rtl/>
          <w:lang w:eastAsia="en-GB"/>
        </w:rPr>
        <w:t>:</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قوم قوم کے خلاف اُٹھے گی</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بادشاہی بادشاہی کے خلاف</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قحط اور وبائیں</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ناانصافی، گناہ، اور بغاوت</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بہتوں کی محبت سرد ہو جائے گی</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جھوٹے نبی اور جھوٹے عقائد</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دجال اور دجالوں کی کثرت</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اگرچہ خُداوند کی واپسی کا دن اور گھڑی کوئی نہیں جانتا،</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لیکن یہ نشانیاں موسمِ بہار کی آمد کے پھولوں کی مانند علامات فراہم کرتی ہیں۔</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28"/>
          <w:szCs w:val="28"/>
          <w:lang w:eastAsia="en-GB"/>
        </w:rPr>
      </w:pPr>
      <w:r>
        <w:rPr>
          <w:rFonts w:ascii="Jameel Noori Nastaleeq" w:cs="Jameel Noori Nastaleeq" w:eastAsia="Times New Roman" w:hAnsi="Jameel Noori Nastaleeq"/>
          <w:b/>
          <w:bCs/>
          <w:sz w:val="28"/>
          <w:szCs w:val="28"/>
          <w:rtl/>
          <w:lang w:eastAsia="en-GB"/>
        </w:rPr>
        <w:t>کورس کا خاکہ — اسخاتولوجی کے اہم موضوعات</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خُدا کے فضل سے، اس کورس میں ہم چار یا پانچ بڑے موضوعات کا مطالعہ کریں گے،</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 xml:space="preserve">جو مکمل طور پر </w:t>
      </w:r>
      <w:r>
        <w:rPr>
          <w:rFonts w:ascii="Jameel Noori Nastaleeq" w:cs="Jameel Noori Nastaleeq" w:eastAsia="Times New Roman" w:hAnsi="Jameel Noori Nastaleeq"/>
          <w:b/>
          <w:bCs/>
          <w:sz w:val="28"/>
          <w:szCs w:val="28"/>
          <w:rtl/>
          <w:lang w:eastAsia="en-GB"/>
        </w:rPr>
        <w:t>پاک کلام پر مبنی</w:t>
      </w:r>
      <w:r>
        <w:rPr>
          <w:rFonts w:ascii="Jameel Noori Nastaleeq" w:cs="Jameel Noori Nastaleeq" w:eastAsia="Times New Roman" w:hAnsi="Jameel Noori Nastaleeq"/>
          <w:sz w:val="28"/>
          <w:szCs w:val="28"/>
          <w:rtl/>
          <w:lang w:eastAsia="en-GB"/>
        </w:rPr>
        <w:t xml:space="preserve"> ہوں گے اور </w:t>
      </w:r>
      <w:r>
        <w:rPr>
          <w:rFonts w:ascii="Jameel Noori Nastaleeq" w:cs="Jameel Noori Nastaleeq" w:eastAsia="Times New Roman" w:hAnsi="Jameel Noori Nastaleeq"/>
          <w:b/>
          <w:bCs/>
          <w:sz w:val="28"/>
          <w:szCs w:val="28"/>
          <w:rtl/>
          <w:lang w:eastAsia="en-GB"/>
        </w:rPr>
        <w:t>روح القدس کی رہنمائی</w:t>
      </w:r>
      <w:r>
        <w:rPr>
          <w:rFonts w:ascii="Jameel Noori Nastaleeq" w:cs="Jameel Noori Nastaleeq" w:eastAsia="Times New Roman" w:hAnsi="Jameel Noori Nastaleeq"/>
          <w:sz w:val="28"/>
          <w:szCs w:val="28"/>
          <w:rtl/>
          <w:lang w:eastAsia="en-GB"/>
        </w:rPr>
        <w:t xml:space="preserve"> میں سکھائے جائیں گے۔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یہ ہیں وہ موضوعات</w:t>
      </w:r>
      <w:r>
        <w:rPr>
          <w:rFonts w:ascii="Jameel Noori Nastaleeq" w:cs="Jameel Noori Nastaleeq" w:eastAsia="Times New Roman" w:hAnsi="Jameel Noori Nastaleeq" w:hint="cs"/>
          <w:sz w:val="28"/>
          <w:szCs w:val="28"/>
          <w:rtl/>
          <w:lang w:eastAsia="en-GB"/>
        </w:rPr>
        <w:t>:</w:t>
      </w:r>
    </w:p>
    <w:p>
      <w:pPr>
        <w:pStyle w:val="style179"/>
        <w:numPr>
          <w:ilvl w:val="0"/>
          <w:numId w:val="1"/>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b/>
          <w:bCs/>
          <w:sz w:val="28"/>
          <w:szCs w:val="28"/>
          <w:rtl/>
          <w:lang w:eastAsia="en-GB"/>
        </w:rPr>
        <w:t>مُردوں کی قیامت</w:t>
      </w:r>
    </w:p>
    <w:p>
      <w:pPr>
        <w:pStyle w:val="style179"/>
        <w:numPr>
          <w:ilvl w:val="0"/>
          <w:numId w:val="1"/>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b/>
          <w:bCs/>
          <w:sz w:val="28"/>
          <w:szCs w:val="28"/>
          <w:rtl/>
          <w:lang w:eastAsia="en-GB"/>
        </w:rPr>
        <w:t>ہزار سالہ بادشاہی</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hint="cs"/>
          <w:sz w:val="28"/>
          <w:szCs w:val="28"/>
          <w:rtl/>
          <w:lang w:eastAsia="en-GB"/>
        </w:rPr>
        <w:t>(</w:t>
      </w:r>
      <w:r>
        <w:rPr>
          <w:rFonts w:ascii="Jameel Noori Nastaleeq" w:cs="Jameel Noori Nastaleeq" w:eastAsia="Times New Roman" w:hAnsi="Jameel Noori Nastaleeq"/>
          <w:sz w:val="28"/>
          <w:szCs w:val="28"/>
          <w:rtl/>
          <w:lang w:eastAsia="en-GB"/>
        </w:rPr>
        <w:t>دیگر موضوعات آئندہ اسباق میں تفصیل سے پیش کیے جائیں گے</w:t>
      </w:r>
      <w:r>
        <w:rPr>
          <w:rFonts w:ascii="Jameel Noori Nastaleeq" w:cs="Jameel Noori Nastaleeq" w:eastAsia="Times New Roman" w:hAnsi="Jameel Noori Nastaleeq" w:hint="cs"/>
          <w:sz w:val="28"/>
          <w:szCs w:val="28"/>
          <w:rtl/>
          <w:lang w:eastAsia="en-GB"/>
        </w:rPr>
        <w:t>)</w:t>
      </w:r>
    </w:p>
    <w:p>
      <w:pPr>
        <w:pStyle w:val="style179"/>
        <w:numPr>
          <w:ilvl w:val="0"/>
          <w:numId w:val="4"/>
        </w:numPr>
        <w:bidi/>
        <w:spacing w:before="100" w:beforeAutospacing="true" w:after="100" w:afterAutospacing="true" w:lineRule="auto" w:line="240"/>
        <w:outlineLvl w:val="1"/>
        <w:rPr>
          <w:rFonts w:ascii="Jameel Noori Nastaleeq" w:cs="Jameel Noori Nastaleeq" w:eastAsia="Times New Roman" w:hAnsi="Jameel Noori Nastaleeq"/>
          <w:b/>
          <w:bCs/>
          <w:sz w:val="28"/>
          <w:szCs w:val="28"/>
          <w:lang w:eastAsia="en-GB"/>
        </w:rPr>
      </w:pPr>
      <w:r>
        <w:rPr>
          <w:rFonts w:ascii="Jameel Noori Nastaleeq" w:cs="Jameel Noori Nastaleeq" w:eastAsia="Times New Roman" w:hAnsi="Jameel Noori Nastaleeq"/>
          <w:b/>
          <w:bCs/>
          <w:sz w:val="28"/>
          <w:szCs w:val="28"/>
          <w:rtl/>
          <w:lang w:eastAsia="en-GB"/>
        </w:rPr>
        <w:t>مُردوں کی قیامت</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پاک کلام میں قیامت کے بارے میں کئی مقامات پر ذکر موجود ہے۔</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lang w:eastAsia="en-GB"/>
        </w:rPr>
        <w:t>"</w:t>
      </w:r>
      <w:r>
        <w:rPr>
          <w:rFonts w:ascii="Jameel Noori Nastaleeq" w:cs="Jameel Noori Nastaleeq" w:eastAsia="Times New Roman" w:hAnsi="Jameel Noori Nastaleeq"/>
          <w:sz w:val="28"/>
          <w:szCs w:val="28"/>
          <w:rtl/>
          <w:lang w:eastAsia="en-GB"/>
        </w:rPr>
        <w:t xml:space="preserve">قیامت" کا مطلب </w:t>
      </w:r>
      <w:r>
        <w:rPr>
          <w:rFonts w:ascii="Jameel Noori Nastaleeq" w:cs="Jameel Noori Nastaleeq" w:eastAsia="Times New Roman" w:hAnsi="Jameel Noori Nastaleeq"/>
          <w:b/>
          <w:bCs/>
          <w:sz w:val="28"/>
          <w:szCs w:val="28"/>
          <w:rtl/>
          <w:lang w:eastAsia="en-GB"/>
        </w:rPr>
        <w:t>تباہی یا ہلاکت</w:t>
      </w:r>
      <w:r>
        <w:rPr>
          <w:rFonts w:ascii="Jameel Noori Nastaleeq" w:cs="Jameel Noori Nastaleeq" w:eastAsia="Times New Roman" w:hAnsi="Jameel Noori Nastaleeq"/>
          <w:sz w:val="28"/>
          <w:szCs w:val="28"/>
          <w:rtl/>
          <w:lang w:eastAsia="en-GB"/>
        </w:rPr>
        <w:t xml:space="preserve"> نہیں، جیسا کہ بعض اوقات سمجھا جاتا ہے،</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بلکہ اِس کا اصل مطلب ہے</w:t>
      </w: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b/>
          <w:bCs/>
          <w:sz w:val="28"/>
          <w:szCs w:val="28"/>
          <w:lang w:eastAsia="en-GB"/>
        </w:rPr>
        <w:t>"</w:t>
      </w:r>
      <w:r>
        <w:rPr>
          <w:rFonts w:ascii="Jameel Noori Nastaleeq" w:cs="Jameel Noori Nastaleeq" w:eastAsia="Times New Roman" w:hAnsi="Jameel Noori Nastaleeq"/>
          <w:b/>
          <w:bCs/>
          <w:sz w:val="28"/>
          <w:szCs w:val="28"/>
          <w:rtl/>
          <w:lang w:eastAsia="en-GB"/>
        </w:rPr>
        <w:t>دوبارہ جی اٹھنا</w:t>
      </w:r>
      <w:r>
        <w:rPr>
          <w:rFonts w:ascii="Jameel Noori Nastaleeq" w:cs="Jameel Noori Nastaleeq" w:eastAsia="Times New Roman" w:hAnsi="Jameel Noori Nastaleeq"/>
          <w:b/>
          <w:bCs/>
          <w:sz w:val="28"/>
          <w:szCs w:val="28"/>
          <w:lang w:eastAsia="en-GB"/>
        </w:rPr>
        <w:t>"</w:t>
      </w:r>
      <w:r>
        <w:rPr>
          <w:rFonts w:ascii="Jameel Noori Nastaleeq" w:cs="Jameel Noori Nastaleeq" w:eastAsia="Times New Roman" w:hAnsi="Jameel Noori Nastaleeq"/>
          <w:sz w:val="28"/>
          <w:szCs w:val="28"/>
          <w:lang w:eastAsia="en-GB"/>
        </w:rPr>
        <w:t xml:space="preserve"> — </w:t>
      </w:r>
      <w:r>
        <w:rPr>
          <w:rFonts w:ascii="Jameel Noori Nastaleeq" w:cs="Jameel Noori Nastaleeq" w:eastAsia="Times New Roman" w:hAnsi="Jameel Noori Nastaleeq"/>
          <w:sz w:val="28"/>
          <w:szCs w:val="28"/>
          <w:rtl/>
          <w:lang w:eastAsia="en-GB"/>
        </w:rPr>
        <w:t>یعنی مردہ اٹھ کھڑے ہوں گے۔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اب ہم دو اہم مقامات کا مطالعہ کریں گے؛ تشریح بعد میں ہوگی</w:t>
      </w:r>
      <w:r>
        <w:rPr>
          <w:rFonts w:ascii="Jameel Noori Nastaleeq" w:cs="Jameel Noori Nastaleeq" w:eastAsia="Times New Roman" w:hAnsi="Jameel Noori Nastaleeq" w:hint="cs"/>
          <w:sz w:val="28"/>
          <w:szCs w:val="28"/>
          <w:rtl/>
          <w:lang w:eastAsia="en-GB"/>
        </w:rPr>
        <w:t>:</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b/>
          <w:bCs/>
          <w:sz w:val="28"/>
          <w:szCs w:val="28"/>
          <w:rtl/>
          <w:lang w:eastAsia="en-GB"/>
        </w:rPr>
        <w:t>یوحنا 11:25–26</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lang w:eastAsia="en-GB"/>
        </w:rPr>
        <w:t>"</w:t>
      </w:r>
      <w:r>
        <w:rPr>
          <w:rFonts w:ascii="Jameel Noori Nastaleeq" w:cs="Jameel Noori Nastaleeq" w:eastAsia="Times New Roman" w:hAnsi="Jameel Noori Nastaleeq"/>
          <w:sz w:val="28"/>
          <w:szCs w:val="28"/>
          <w:rtl/>
          <w:lang w:eastAsia="en-GB"/>
        </w:rPr>
        <w:t>یسوع نے اُس سے کہا، میں قیامت اور زندگی ہوں؛ جو مجھ پر ایمان لاتا ہے،</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اگرچہ وہ مر جائے، تو بھی زندہ رہے گا۔</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اور جو زندہ ہے اور مجھ پر ایمان لاتا ہے، وہ ابد تک ہرگز نہ مرے گا۔ کیا تُو اِس پر ایمان رکھتی ہے؟</w:t>
      </w:r>
      <w:r>
        <w:rPr>
          <w:rFonts w:ascii="Jameel Noori Nastaleeq" w:cs="Jameel Noori Nastaleeq" w:eastAsia="Times New Roman" w:hAnsi="Jameel Noori Nastaleeq"/>
          <w:sz w:val="28"/>
          <w:szCs w:val="28"/>
          <w:lang w:eastAsia="en-GB"/>
        </w:rPr>
        <w:t>"</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یہاں مسیح خُود کو قیامت اور زندگی کہتا ہے۔</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اُس کی تمام خدمت میں قیامت اور ابدی زندگی کا بیان نمایاں ہے۔</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28"/>
          <w:szCs w:val="28"/>
          <w:lang w:eastAsia="en-GB"/>
        </w:rPr>
      </w:pPr>
      <w:r>
        <w:rPr>
          <w:rFonts w:ascii="Jameel Noori Nastaleeq" w:cs="Jameel Noori Nastaleeq" w:eastAsia="Times New Roman" w:hAnsi="Jameel Noori Nastaleeq"/>
          <w:b/>
          <w:bCs/>
          <w:sz w:val="28"/>
          <w:szCs w:val="28"/>
          <w:rtl/>
          <w:lang w:eastAsia="en-GB"/>
        </w:rPr>
        <w:t>قیامت سے متعلق سوالات جو ہم سیکھیں گے</w:t>
      </w:r>
    </w:p>
    <w:p>
      <w:pPr>
        <w:pStyle w:val="style179"/>
        <w:numPr>
          <w:ilvl w:val="0"/>
          <w:numId w:val="4"/>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کون مرے گا؟</w:t>
      </w:r>
    </w:p>
    <w:p>
      <w:pPr>
        <w:pStyle w:val="style179"/>
        <w:numPr>
          <w:ilvl w:val="0"/>
          <w:numId w:val="4"/>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موت کیسے آئے گی؟</w:t>
      </w:r>
    </w:p>
    <w:p>
      <w:pPr>
        <w:pStyle w:val="style179"/>
        <w:numPr>
          <w:ilvl w:val="0"/>
          <w:numId w:val="4"/>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مرنے کے بعد کیا ہوتا ہے؟</w:t>
      </w:r>
    </w:p>
    <w:p>
      <w:pPr>
        <w:pStyle w:val="style179"/>
        <w:numPr>
          <w:ilvl w:val="0"/>
          <w:numId w:val="4"/>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دوبارہ کب جی اٹھیں گے؟</w:t>
      </w:r>
    </w:p>
    <w:p>
      <w:pPr>
        <w:pStyle w:val="style179"/>
        <w:numPr>
          <w:ilvl w:val="0"/>
          <w:numId w:val="4"/>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کیا وہ مسیح کی واپسی سے پہلے یا بعد میں اُٹھیں گے؟</w:t>
      </w:r>
    </w:p>
    <w:p>
      <w:pPr>
        <w:pStyle w:val="style179"/>
        <w:numPr>
          <w:ilvl w:val="0"/>
          <w:numId w:val="4"/>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قیامت کے بعد کیا ہوگا؟</w:t>
      </w:r>
    </w:p>
    <w:p>
      <w:pPr>
        <w:pStyle w:val="style179"/>
        <w:numPr>
          <w:ilvl w:val="0"/>
          <w:numId w:val="4"/>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اُن کے جسم کیسے ہوں گے؟</w:t>
      </w:r>
    </w:p>
    <w:p>
      <w:pPr>
        <w:pStyle w:val="style179"/>
        <w:numPr>
          <w:ilvl w:val="0"/>
          <w:numId w:val="4"/>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پاک کلام ان معاملات پر کیا تعلیم دیتا ہے؟</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28"/>
          <w:szCs w:val="28"/>
          <w:lang w:eastAsia="en-GB"/>
        </w:rPr>
      </w:pPr>
      <w:r>
        <w:rPr>
          <w:rFonts w:ascii="Jameel Noori Nastaleeq" w:cs="Jameel Noori Nastaleeq" w:eastAsia="Times New Roman" w:hAnsi="Jameel Noori Nastaleeq"/>
          <w:b/>
          <w:bCs/>
          <w:sz w:val="28"/>
          <w:szCs w:val="28"/>
          <w:rtl/>
          <w:lang w:eastAsia="en-GB"/>
        </w:rPr>
        <w:t>مزید بائبلی حوالہ</w:t>
      </w:r>
      <w:r>
        <w:rPr>
          <w:rFonts w:ascii="Jameel Noori Nastaleeq" w:cs="Jameel Noori Nastaleeq" w:eastAsia="Times New Roman" w:hAnsi="Jameel Noori Nastaleeq" w:hint="cs"/>
          <w:b/>
          <w:bCs/>
          <w:sz w:val="28"/>
          <w:szCs w:val="28"/>
          <w:rtl/>
          <w:lang w:eastAsia="en-GB"/>
        </w:rPr>
        <w:t>:</w:t>
      </w:r>
      <w:bookmarkStart w:id="0" w:name="_GoBack"/>
      <w:bookmarkEnd w:id="0"/>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b/>
          <w:bCs/>
          <w:sz w:val="28"/>
          <w:szCs w:val="28"/>
          <w:lang w:eastAsia="en-GB"/>
        </w:rPr>
        <w:t>1-</w:t>
      </w:r>
      <w:r>
        <w:rPr>
          <w:rFonts w:ascii="Jameel Noori Nastaleeq" w:cs="Jameel Noori Nastaleeq" w:eastAsia="Times New Roman" w:hAnsi="Jameel Noori Nastaleeq"/>
          <w:b/>
          <w:bCs/>
          <w:sz w:val="28"/>
          <w:szCs w:val="28"/>
          <w:rtl/>
          <w:lang w:eastAsia="en-GB"/>
        </w:rPr>
        <w:t>کرنتھیوں 15:49–54</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lang w:eastAsia="en-GB"/>
        </w:rPr>
        <w:t>"</w:t>
      </w:r>
      <w:r>
        <w:rPr>
          <w:rFonts w:ascii="Jameel Noori Nastaleeq" w:cs="Jameel Noori Nastaleeq" w:eastAsia="Times New Roman" w:hAnsi="Jameel Noori Nastaleeq"/>
          <w:sz w:val="28"/>
          <w:szCs w:val="28"/>
          <w:rtl/>
          <w:lang w:eastAsia="en-GB"/>
        </w:rPr>
        <w:t>اور جیسے ہم نے خاکی کا نقش اُٹھایا، ویسے ہی ہم آسمانی کا نقش بھی اُٹھائیں گے۔</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گوشت اور خون خُدا کی بادشاہی کے وارث نہیں ہو سکتے؛</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اور نہ ہی فساد، عدم فساد کا وارث ہو سکتا ہے</w:t>
      </w:r>
      <w:r>
        <w:rPr>
          <w:rFonts w:ascii="Jameel Noori Nastaleeq" w:cs="Jameel Noori Nastaleeq" w:eastAsia="Times New Roman" w:hAnsi="Jameel Noori Nastaleeq" w:hint="cs"/>
          <w:sz w:val="28"/>
          <w:szCs w:val="28"/>
          <w:rtl/>
          <w:lang w:eastAsia="en-GB"/>
        </w:rPr>
        <w:t>۔"</w:t>
      </w:r>
      <w:r>
        <w:rPr>
          <w:rFonts w:ascii="Jameel Noori Nastaleeq" w:cs="Jameel Noori Nastaleeq" w:eastAsia="Times New Roman" w:hAnsi="Jameel Noori Nastaleeq"/>
          <w:sz w:val="28"/>
          <w:szCs w:val="28"/>
          <w:lang w:eastAsia="en-GB"/>
        </w:rPr>
        <w:t>"</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 xml:space="preserve">یہ حوالہ </w:t>
      </w:r>
      <w:r>
        <w:rPr>
          <w:rFonts w:ascii="Jameel Noori Nastaleeq" w:cs="Jameel Noori Nastaleeq" w:eastAsia="Times New Roman" w:hAnsi="Jameel Noori Nastaleeq"/>
          <w:b/>
          <w:bCs/>
          <w:sz w:val="28"/>
          <w:szCs w:val="28"/>
          <w:rtl/>
          <w:lang w:eastAsia="en-GB"/>
        </w:rPr>
        <w:t>خاکی جسم</w:t>
      </w:r>
      <w:r>
        <w:rPr>
          <w:rFonts w:ascii="Jameel Noori Nastaleeq" w:cs="Jameel Noori Nastaleeq" w:eastAsia="Times New Roman" w:hAnsi="Jameel Noori Nastaleeq"/>
          <w:sz w:val="28"/>
          <w:szCs w:val="28"/>
          <w:rtl/>
          <w:lang w:eastAsia="en-GB"/>
        </w:rPr>
        <w:t xml:space="preserve"> (فنا پذیر) اور </w:t>
      </w:r>
      <w:r>
        <w:rPr>
          <w:rFonts w:ascii="Jameel Noori Nastaleeq" w:cs="Jameel Noori Nastaleeq" w:eastAsia="Times New Roman" w:hAnsi="Jameel Noori Nastaleeq"/>
          <w:b/>
          <w:bCs/>
          <w:sz w:val="28"/>
          <w:szCs w:val="28"/>
          <w:rtl/>
          <w:lang w:eastAsia="en-GB"/>
        </w:rPr>
        <w:t>آسمانی جسم</w:t>
      </w:r>
      <w:r>
        <w:rPr>
          <w:rFonts w:ascii="Jameel Noori Nastaleeq" w:cs="Jameel Noori Nastaleeq" w:eastAsia="Times New Roman" w:hAnsi="Jameel Noori Nastaleeq"/>
          <w:sz w:val="28"/>
          <w:szCs w:val="28"/>
          <w:rtl/>
          <w:lang w:eastAsia="en-GB"/>
        </w:rPr>
        <w:t xml:space="preserve"> (غیر فانی، جلالی) کے درمیان تضاد کو واضح کرتا ہے۔</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ہم سیکھیں گے کہ قیامت میں جسم میں کیا تبدیلی ہوگی،</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اور ایماندار اور گناہگار کی روح موت کے بعد کہاں جائے گی۔</w:t>
      </w:r>
    </w:p>
    <w:p>
      <w:pPr>
        <w:pStyle w:val="style179"/>
        <w:numPr>
          <w:ilvl w:val="0"/>
          <w:numId w:val="5"/>
        </w:numPr>
        <w:bidi/>
        <w:spacing w:before="100" w:beforeAutospacing="true" w:after="100" w:afterAutospacing="true" w:lineRule="auto" w:line="240"/>
        <w:outlineLvl w:val="1"/>
        <w:rPr>
          <w:rFonts w:ascii="Jameel Noori Nastaleeq" w:cs="Jameel Noori Nastaleeq" w:eastAsia="Times New Roman" w:hAnsi="Jameel Noori Nastaleeq"/>
          <w:b/>
          <w:bCs/>
          <w:sz w:val="28"/>
          <w:szCs w:val="28"/>
          <w:lang w:eastAsia="en-GB"/>
        </w:rPr>
      </w:pPr>
      <w:r>
        <w:rPr>
          <w:rFonts w:ascii="Jameel Noori Nastaleeq" w:cs="Jameel Noori Nastaleeq" w:eastAsia="Times New Roman" w:hAnsi="Jameel Noori Nastaleeq"/>
          <w:b/>
          <w:bCs/>
          <w:sz w:val="28"/>
          <w:szCs w:val="28"/>
          <w:rtl/>
          <w:lang w:eastAsia="en-GB"/>
        </w:rPr>
        <w:t>مسیح کی ہزار سالہ بادشاہی</w:t>
      </w:r>
      <w:r>
        <w:rPr>
          <w:rFonts w:ascii="Jameel Noori Nastaleeq" w:cs="Jameel Noori Nastaleeq" w:eastAsia="Times New Roman" w:hAnsi="Jameel Noori Nastaleeq"/>
          <w:b/>
          <w:bCs/>
          <w:sz w:val="28"/>
          <w:szCs w:val="28"/>
          <w:lang w:eastAsia="en-GB"/>
        </w:rPr>
        <w:t xml:space="preserve"> (Millennium)</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دوسرا موضوع جو ہم سیکھیں گے، وہ ہے</w:t>
      </w:r>
      <w:r>
        <w:rPr>
          <w:rFonts w:ascii="Jameel Noori Nastaleeq" w:cs="Jameel Noori Nastaleeq" w:eastAsia="Times New Roman" w:hAnsi="Jameel Noori Nastaleeq" w:hint="cs"/>
          <w:sz w:val="28"/>
          <w:szCs w:val="28"/>
          <w:rtl/>
          <w:lang w:eastAsia="en-GB"/>
        </w:rPr>
        <w:t>:</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b/>
          <w:bCs/>
          <w:sz w:val="28"/>
          <w:szCs w:val="28"/>
          <w:rtl/>
          <w:lang w:eastAsia="en-GB"/>
        </w:rPr>
        <w:t>ہزار سالہ بادشاہی</w:t>
      </w:r>
      <w:r>
        <w:rPr>
          <w:rFonts w:ascii="Jameel Noori Nastaleeq" w:cs="Jameel Noori Nastaleeq" w:eastAsia="Times New Roman" w:hAnsi="Jameel Noori Nastaleeq"/>
          <w:sz w:val="28"/>
          <w:szCs w:val="28"/>
          <w:rtl/>
          <w:lang w:eastAsia="en-GB"/>
        </w:rPr>
        <w:t xml:space="preserve"> </w:t>
      </w:r>
      <w:r>
        <w:rPr>
          <w:rFonts w:ascii="Jameel Noori Nastaleeq" w:cs="Jameel Noori Nastaleeq" w:eastAsia="Times New Roman" w:hAnsi="Jameel Noori Nastaleeq"/>
          <w:sz w:val="28"/>
          <w:szCs w:val="28"/>
          <w:lang w:eastAsia="en-GB"/>
        </w:rPr>
        <w:t xml:space="preserve">— </w:t>
      </w:r>
      <w:r>
        <w:rPr>
          <w:rFonts w:ascii="Jameel Noori Nastaleeq" w:cs="Jameel Noori Nastaleeq" w:eastAsia="Times New Roman" w:hAnsi="Jameel Noori Nastaleeq"/>
          <w:sz w:val="28"/>
          <w:szCs w:val="28"/>
          <w:rtl/>
          <w:lang w:eastAsia="en-GB"/>
        </w:rPr>
        <w:t>جسے انگریزی میں</w:t>
      </w:r>
      <w:r>
        <w:rPr>
          <w:rFonts w:ascii="Jameel Noori Nastaleeq" w:cs="Jameel Noori Nastaleeq" w:eastAsia="Times New Roman" w:hAnsi="Jameel Noori Nastaleeq"/>
          <w:sz w:val="28"/>
          <w:szCs w:val="28"/>
          <w:lang w:eastAsia="en-GB"/>
        </w:rPr>
        <w:t xml:space="preserve"> "Millennial Reign of Christ" </w:t>
      </w:r>
      <w:r>
        <w:rPr>
          <w:rFonts w:ascii="Jameel Noori Nastaleeq" w:cs="Jameel Noori Nastaleeq" w:eastAsia="Times New Roman" w:hAnsi="Jameel Noori Nastaleeq"/>
          <w:sz w:val="28"/>
          <w:szCs w:val="28"/>
          <w:rtl/>
          <w:lang w:eastAsia="en-GB"/>
        </w:rPr>
        <w:t>کہتے ہیں۔</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یہ</w:t>
      </w:r>
      <w:r>
        <w:rPr>
          <w:rFonts w:ascii="Jameel Noori Nastaleeq" w:cs="Jameel Noori Nastaleeq" w:eastAsia="Times New Roman" w:hAnsi="Jameel Noori Nastaleeq"/>
          <w:sz w:val="28"/>
          <w:szCs w:val="28"/>
          <w:lang w:eastAsia="en-GB"/>
        </w:rPr>
        <w:t xml:space="preserve"> "Rain" </w:t>
      </w:r>
      <w:r>
        <w:rPr>
          <w:rFonts w:ascii="Jameel Noori Nastaleeq" w:cs="Jameel Noori Nastaleeq" w:eastAsia="Times New Roman" w:hAnsi="Jameel Noori Nastaleeq"/>
          <w:sz w:val="28"/>
          <w:szCs w:val="28"/>
          <w:rtl/>
          <w:lang w:eastAsia="en-GB"/>
        </w:rPr>
        <w:t>(بارش) نہیں بلکہ</w:t>
      </w:r>
      <w:r>
        <w:rPr>
          <w:rFonts w:ascii="Jameel Noori Nastaleeq" w:cs="Jameel Noori Nastaleeq" w:eastAsia="Times New Roman" w:hAnsi="Jameel Noori Nastaleeq"/>
          <w:sz w:val="28"/>
          <w:szCs w:val="28"/>
          <w:lang w:eastAsia="en-GB"/>
        </w:rPr>
        <w:t xml:space="preserve"> "Reign" </w:t>
      </w:r>
      <w:r>
        <w:rPr>
          <w:rFonts w:ascii="Jameel Noori Nastaleeq" w:cs="Jameel Noori Nastaleeq" w:eastAsia="Times New Roman" w:hAnsi="Jameel Noori Nastaleeq"/>
          <w:sz w:val="28"/>
          <w:szCs w:val="28"/>
          <w:rtl/>
          <w:lang w:eastAsia="en-GB"/>
        </w:rPr>
        <w:t>(سلطنت و حکومت) ہے۔</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 xml:space="preserve">میرے فہم کے مطابق، بائبل میں اِس کا بنیادی حوالہ </w:t>
      </w:r>
      <w:r>
        <w:rPr>
          <w:rFonts w:ascii="Jameel Noori Nastaleeq" w:cs="Jameel Noori Nastaleeq" w:eastAsia="Times New Roman" w:hAnsi="Jameel Noori Nastaleeq"/>
          <w:b/>
          <w:bCs/>
          <w:sz w:val="28"/>
          <w:szCs w:val="28"/>
          <w:rtl/>
          <w:lang w:eastAsia="en-GB"/>
        </w:rPr>
        <w:t>مکاشفہ کی کتاب</w:t>
      </w:r>
      <w:r>
        <w:rPr>
          <w:rFonts w:ascii="Jameel Noori Nastaleeq" w:cs="Jameel Noori Nastaleeq" w:eastAsia="Times New Roman" w:hAnsi="Jameel Noori Nastaleeq"/>
          <w:sz w:val="28"/>
          <w:szCs w:val="28"/>
          <w:rtl/>
          <w:lang w:eastAsia="en-GB"/>
        </w:rPr>
        <w:t xml:space="preserve"> میں پایا جاتا ہے</w:t>
      </w:r>
      <w:r>
        <w:rPr>
          <w:rFonts w:ascii="Jameel Noori Nastaleeq" w:cs="Jameel Noori Nastaleeq" w:eastAsia="Times New Roman" w:hAnsi="Jameel Noori Nastaleeq" w:hint="cs"/>
          <w:sz w:val="28"/>
          <w:szCs w:val="28"/>
          <w:rtl/>
          <w:lang w:eastAsia="en-GB"/>
        </w:rPr>
        <w:t>۔</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lang w:eastAsia="en-GB"/>
        </w:rPr>
        <w:t>(</w:t>
      </w:r>
      <w:r>
        <w:rPr>
          <w:rFonts w:ascii="Jameel Noori Nastaleeq" w:cs="Jameel Noori Nastaleeq" w:eastAsia="Times New Roman" w:hAnsi="Jameel Noori Nastaleeq"/>
          <w:sz w:val="28"/>
          <w:szCs w:val="28"/>
          <w:rtl/>
          <w:lang w:eastAsia="en-GB"/>
        </w:rPr>
        <w:t>مزید اقتباسات اور تشریح آئندہ حصے میں تفصیل سے دی جائے گی</w:t>
      </w:r>
      <w:r>
        <w:rPr>
          <w:rFonts w:ascii="Jameel Noori Nastaleeq" w:cs="Jameel Noori Nastaleeq" w:eastAsia="Times New Roman" w:hAnsi="Jameel Noori Nastaleeq"/>
          <w:sz w:val="28"/>
          <w:szCs w:val="28"/>
          <w:lang w:eastAsia="en-GB"/>
        </w:rPr>
        <w:t>)</w:t>
      </w:r>
    </w:p>
    <w:p>
      <w:pPr>
        <w:pStyle w:val="style3"/>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ہزار سالہ بادشاہی کا ذکر</w:t>
      </w:r>
    </w:p>
    <w:p>
      <w:pPr>
        <w:pStyle w:val="style94"/>
        <w:jc w:val="right"/>
        <w:rPr>
          <w:rFonts w:ascii="Jameel Noori Nastaleeq" w:cs="Jameel Noori Nastaleeq" w:hAnsi="Jameel Noori Nastaleeq"/>
          <w:sz w:val="28"/>
          <w:szCs w:val="28"/>
        </w:rPr>
      </w:pPr>
      <w:r>
        <w:rPr>
          <w:rStyle w:val="style87"/>
          <w:rFonts w:ascii="Jameel Noori Nastaleeq" w:cs="Jameel Noori Nastaleeq" w:hAnsi="Jameel Noori Nastaleeq"/>
          <w:sz w:val="28"/>
          <w:szCs w:val="28"/>
          <w:rtl/>
        </w:rPr>
        <w:t>مکاشفہ 20:1–6 کا حوالہ</w:t>
      </w:r>
      <w:r>
        <w:rPr>
          <w:rFonts w:ascii="Jameel Noori Nastaleeq" w:cs="Jameel Noori Nastaleeq" w:hAnsi="Jameel Noori Nastaleeq"/>
          <w:sz w:val="28"/>
          <w:szCs w:val="28"/>
        </w:rPr>
        <w:br/>
      </w:r>
      <w:r>
        <w:rPr>
          <w:rFonts w:ascii="Jameel Noori Nastaleeq" w:cs="Jameel Noori Nastaleeq" w:hAnsi="Jameel Noori Nastaleeq"/>
          <w:sz w:val="28"/>
          <w:szCs w:val="28"/>
        </w:rPr>
        <w:t>"</w:t>
      </w:r>
      <w:r>
        <w:rPr>
          <w:rFonts w:ascii="Jameel Noori Nastaleeq" w:cs="Jameel Noori Nastaleeq" w:hAnsi="Jameel Noori Nastaleeq"/>
          <w:sz w:val="28"/>
          <w:szCs w:val="28"/>
          <w:rtl/>
        </w:rPr>
        <w:t>پھر میں نے ایک فرشتہ کو آسمان سے اُترتے دیکھا جس کے ہاتھ میں گہری کھائی کی کنجی اور ایک بڑی زنجیر تھی... اور اُس نے اُس اژدہا کو پکڑ لیا، یعنی اُس پُرانے سانپ کو جو ابلیس اور شیطان ہے، اور اُسے ہزار برس کے لئے باندھ دیا</w:t>
      </w:r>
      <w:r>
        <w:rPr>
          <w:rFonts w:ascii="Jameel Noori Nastaleeq" w:cs="Jameel Noori Nastaleeq" w:hAnsi="Jameel Noori Nastaleeq" w:hint="cs"/>
          <w:sz w:val="28"/>
          <w:szCs w:val="28"/>
          <w:rtl/>
        </w:rPr>
        <w:t>۔</w:t>
      </w:r>
      <w:r>
        <w:rPr>
          <w:rFonts w:ascii="Jameel Noori Nastaleeq" w:cs="Jameel Noori Nastaleeq" w:hAnsi="Jameel Noori Nastaleeq"/>
          <w:sz w:val="28"/>
          <w:szCs w:val="28"/>
        </w:rPr>
        <w:t>"</w:t>
      </w:r>
    </w:p>
    <w:p>
      <w:pPr>
        <w:pStyle w:val="style94"/>
        <w:bidi/>
        <w:rPr>
          <w:rFonts w:ascii="Jameel Noori Nastaleeq" w:cs="Jameel Noori Nastaleeq" w:hAnsi="Jameel Noori Nastaleeq"/>
          <w:sz w:val="28"/>
          <w:szCs w:val="28"/>
        </w:rPr>
      </w:pPr>
      <w:r>
        <w:rPr>
          <w:rFonts w:ascii="Jameel Noori Nastaleeq" w:cs="Jameel Noori Nastaleeq" w:hAnsi="Jameel Noori Nastaleeq"/>
          <w:sz w:val="28"/>
          <w:szCs w:val="28"/>
        </w:rPr>
        <w:t xml:space="preserve">• </w:t>
      </w:r>
      <w:r>
        <w:rPr>
          <w:rFonts w:ascii="Jameel Noori Nastaleeq" w:cs="Jameel Noori Nastaleeq" w:hAnsi="Jameel Noori Nastaleeq"/>
          <w:sz w:val="28"/>
          <w:szCs w:val="28"/>
          <w:rtl/>
        </w:rPr>
        <w:t xml:space="preserve">کتنے عرصہ کے لئے؟ </w:t>
      </w:r>
      <w:r>
        <w:rPr>
          <w:rStyle w:val="style88"/>
          <w:rFonts w:ascii="Jameel Noori Nastaleeq" w:cs="Jameel Noori Nastaleeq" w:hAnsi="Jameel Noori Nastaleeq"/>
          <w:sz w:val="28"/>
          <w:szCs w:val="28"/>
          <w:rtl/>
        </w:rPr>
        <w:t>ہزار برس</w:t>
      </w:r>
      <w:r>
        <w:rPr>
          <w:rFonts w:ascii="Jameel Noori Nastaleeq" w:cs="Jameel Noori Nastaleeq" w:hAnsi="Jameel Noori Nastaleeq"/>
          <w:sz w:val="28"/>
          <w:szCs w:val="28"/>
          <w:rtl/>
        </w:rPr>
        <w:t xml:space="preserve"> </w:t>
      </w:r>
      <w:r>
        <w:rPr>
          <w:rFonts w:ascii="Jameel Noori Nastaleeq" w:cs="Jameel Noori Nastaleeq" w:hAnsi="Jameel Noori Nastaleeq"/>
          <w:sz w:val="28"/>
          <w:szCs w:val="28"/>
        </w:rPr>
        <w:t>(</w:t>
      </w:r>
      <w:r>
        <w:rPr>
          <w:rFonts w:ascii="Jameel Noori Nastaleeq" w:cs="Jameel Noori Nastaleeq" w:hAnsi="Jameel Noori Nastaleeq"/>
          <w:sz w:val="28"/>
          <w:szCs w:val="28"/>
          <w:rtl/>
        </w:rPr>
        <w:t>اسے ضرور خط کشیدہ کرو</w:t>
      </w:r>
      <w:r>
        <w:rPr>
          <w:rFonts w:ascii="Jameel Noori Nastaleeq" w:cs="Jameel Noori Nastaleeq" w:hAnsi="Jameel Noori Nastaleeq"/>
          <w:sz w:val="28"/>
          <w:szCs w:val="28"/>
        </w:rPr>
        <w:br/>
      </w:r>
      <w:r>
        <w:rPr>
          <w:rFonts w:ascii="Jameel Noori Nastaleeq" w:cs="Jameel Noori Nastaleeq" w:hAnsi="Jameel Noori Nastaleeq"/>
          <w:sz w:val="28"/>
          <w:szCs w:val="28"/>
        </w:rPr>
        <w:t xml:space="preserve">• </w:t>
      </w:r>
      <w:r>
        <w:rPr>
          <w:rFonts w:ascii="Jameel Noori Nastaleeq" w:cs="Jameel Noori Nastaleeq" w:hAnsi="Jameel Noori Nastaleeq"/>
          <w:sz w:val="28"/>
          <w:szCs w:val="28"/>
          <w:rtl/>
        </w:rPr>
        <w:t xml:space="preserve">مقدسین کس کے ساتھ سلطنت کریں گے؟ </w:t>
      </w:r>
      <w:r>
        <w:rPr>
          <w:rStyle w:val="style88"/>
          <w:rFonts w:ascii="Jameel Noori Nastaleeq" w:cs="Jameel Noori Nastaleeq" w:hAnsi="Jameel Noori Nastaleeq"/>
          <w:sz w:val="28"/>
          <w:szCs w:val="28"/>
          <w:rtl/>
        </w:rPr>
        <w:t>مسیح کے ساتھ</w:t>
      </w:r>
      <w:r>
        <w:rPr>
          <w:rFonts w:ascii="Jameel Noori Nastaleeq" w:cs="Jameel Noori Nastaleeq" w:hAnsi="Jameel Noori Nastaleeq"/>
          <w:sz w:val="28"/>
          <w:szCs w:val="28"/>
        </w:rPr>
        <w:br/>
      </w:r>
      <w:r>
        <w:rPr>
          <w:rFonts w:ascii="Jameel Noori Nastaleeq" w:cs="Jameel Noori Nastaleeq" w:hAnsi="Jameel Noori Nastaleeq"/>
          <w:sz w:val="28"/>
          <w:szCs w:val="28"/>
        </w:rPr>
        <w:t xml:space="preserve">• </w:t>
      </w:r>
      <w:r>
        <w:rPr>
          <w:rFonts w:ascii="Jameel Noori Nastaleeq" w:cs="Jameel Noori Nastaleeq" w:hAnsi="Jameel Noori Nastaleeq"/>
          <w:sz w:val="28"/>
          <w:szCs w:val="28"/>
          <w:rtl/>
        </w:rPr>
        <w:t>وہ زندہ ہوئے اور مسیح کے ساتھ ہزار برس تک سلطنت کی</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اس موضوع پر ایک مکمل تدریس دی جائے گی، کیونکہ ہزار سالہ بادشاہی کے بارے میں مختلف نظریات اور تفاسیر موجود ہیں۔ بعض اسے حرف بہ حرف مانتے ہیں، بعض اِسے تمثیلی یا مجازی قرار دیتے ہیں۔ ہمیں یہ سمجھنے کی ضرورت ہے کہ آیا یہ بادشاہی حقیقی معنوں میں ہزار برس کی ہے یا روحانی یا تمثیلی زمانہ کی طرف اشارہ ہے۔</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ہم اس تدریس میں اِن سوالات کا جائزہ لیں گے</w:t>
      </w:r>
      <w:r>
        <w:rPr>
          <w:rFonts w:ascii="Jameel Noori Nastaleeq" w:cs="Jameel Noori Nastaleeq" w:hAnsi="Jameel Noori Nastaleeq" w:hint="cs"/>
          <w:sz w:val="28"/>
          <w:szCs w:val="28"/>
          <w:rtl/>
        </w:rPr>
        <w:t>:</w:t>
      </w:r>
      <w:r>
        <w:rPr>
          <w:rFonts w:ascii="Jameel Noori Nastaleeq" w:cs="Jameel Noori Nastaleeq" w:hAnsi="Jameel Noori Nastaleeq"/>
          <w:sz w:val="28"/>
          <w:szCs w:val="28"/>
        </w:rPr>
        <w:br/>
      </w:r>
      <w:r>
        <w:rPr>
          <w:rFonts w:ascii="Jameel Noori Nastaleeq" w:cs="Jameel Noori Nastaleeq" w:hAnsi="Jameel Noori Nastaleeq"/>
          <w:sz w:val="28"/>
          <w:szCs w:val="28"/>
        </w:rPr>
        <w:t xml:space="preserve"> </w:t>
      </w:r>
      <w:r>
        <w:rPr>
          <w:rFonts w:ascii="Jameel Noori Nastaleeq" w:cs="Jameel Noori Nastaleeq" w:hAnsi="Jameel Noori Nastaleeq"/>
          <w:sz w:val="28"/>
          <w:szCs w:val="28"/>
          <w:rtl/>
        </w:rPr>
        <w:t>اس ہزار سالہ دور میں کیا کچھ ہوگا؟</w:t>
      </w:r>
      <w:r>
        <w:rPr>
          <w:rFonts w:ascii="Jameel Noori Nastaleeq" w:cs="Jameel Noori Nastaleeq" w:hAnsi="Jameel Noori Nastaleeq"/>
          <w:sz w:val="28"/>
          <w:szCs w:val="28"/>
        </w:rPr>
        <w:br/>
      </w:r>
      <w:r>
        <w:rPr>
          <w:rFonts w:ascii="Jameel Noori Nastaleeq" w:cs="Jameel Noori Nastaleeq" w:hAnsi="Jameel Noori Nastaleeq"/>
          <w:sz w:val="28"/>
          <w:szCs w:val="28"/>
        </w:rPr>
        <w:t xml:space="preserve"> </w:t>
      </w:r>
      <w:r>
        <w:rPr>
          <w:rFonts w:ascii="Jameel Noori Nastaleeq" w:cs="Jameel Noori Nastaleeq" w:hAnsi="Jameel Noori Nastaleeq"/>
          <w:sz w:val="28"/>
          <w:szCs w:val="28"/>
          <w:rtl/>
        </w:rPr>
        <w:t>مسیح کہاں ہوں گے؟</w:t>
      </w:r>
      <w:r>
        <w:rPr>
          <w:rFonts w:ascii="Jameel Noori Nastaleeq" w:cs="Jameel Noori Nastaleeq" w:hAnsi="Jameel Noori Nastaleeq"/>
          <w:sz w:val="28"/>
          <w:szCs w:val="28"/>
        </w:rPr>
        <w:br/>
      </w:r>
      <w:r>
        <w:rPr>
          <w:rFonts w:ascii="Jameel Noori Nastaleeq" w:cs="Jameel Noori Nastaleeq" w:hAnsi="Jameel Noori Nastaleeq"/>
          <w:sz w:val="28"/>
          <w:szCs w:val="28"/>
        </w:rPr>
        <w:t xml:space="preserve"> </w:t>
      </w:r>
      <w:r>
        <w:rPr>
          <w:rFonts w:ascii="Jameel Noori Nastaleeq" w:cs="Jameel Noori Nastaleeq" w:hAnsi="Jameel Noori Nastaleeq"/>
          <w:sz w:val="28"/>
          <w:szCs w:val="28"/>
          <w:rtl/>
        </w:rPr>
        <w:t>شیطان کہاں ہوگا؟</w:t>
      </w:r>
      <w:r>
        <w:rPr>
          <w:rFonts w:ascii="Jameel Noori Nastaleeq" w:cs="Jameel Noori Nastaleeq" w:hAnsi="Jameel Noori Nastaleeq"/>
          <w:sz w:val="28"/>
          <w:szCs w:val="28"/>
        </w:rPr>
        <w:br/>
      </w:r>
      <w:r>
        <w:rPr>
          <w:rFonts w:ascii="Jameel Noori Nastaleeq" w:cs="Jameel Noori Nastaleeq" w:hAnsi="Jameel Noori Nastaleeq"/>
          <w:sz w:val="28"/>
          <w:szCs w:val="28"/>
        </w:rPr>
        <w:t xml:space="preserve"> </w:t>
      </w:r>
      <w:r>
        <w:rPr>
          <w:rFonts w:ascii="Jameel Noori Nastaleeq" w:cs="Jameel Noori Nastaleeq" w:hAnsi="Jameel Noori Nastaleeq"/>
          <w:sz w:val="28"/>
          <w:szCs w:val="28"/>
          <w:rtl/>
        </w:rPr>
        <w:t>دُکھوں کا زمانہ، یعنی وہ سات سالہ مصیبت کیا ہے؟</w:t>
      </w:r>
      <w:r>
        <w:rPr>
          <w:rFonts w:ascii="Jameel Noori Nastaleeq" w:cs="Jameel Noori Nastaleeq" w:hAnsi="Jameel Noori Nastaleeq"/>
          <w:sz w:val="28"/>
          <w:szCs w:val="28"/>
        </w:rPr>
        <w:br/>
      </w:r>
      <w:r>
        <w:rPr>
          <w:rFonts w:ascii="Jameel Noori Nastaleeq" w:cs="Jameel Noori Nastaleeq" w:hAnsi="Jameel Noori Nastaleeq"/>
          <w:sz w:val="28"/>
          <w:szCs w:val="28"/>
        </w:rPr>
        <w:t xml:space="preserve"> </w:t>
      </w:r>
      <w:r>
        <w:rPr>
          <w:rFonts w:ascii="Jameel Noori Nastaleeq" w:cs="Jameel Noori Nastaleeq" w:hAnsi="Jameel Noori Nastaleeq"/>
          <w:sz w:val="28"/>
          <w:szCs w:val="28"/>
          <w:rtl/>
        </w:rPr>
        <w:t>کلیسیا کہاں ہوگی؟</w:t>
      </w:r>
      <w:r>
        <w:rPr>
          <w:rFonts w:ascii="Jameel Noori Nastaleeq" w:cs="Jameel Noori Nastaleeq" w:hAnsi="Jameel Noori Nastaleeq"/>
          <w:sz w:val="28"/>
          <w:szCs w:val="28"/>
        </w:rPr>
        <w:br/>
      </w:r>
      <w:r>
        <w:rPr>
          <w:rFonts w:ascii="Jameel Noori Nastaleeq" w:cs="Jameel Noori Nastaleeq" w:hAnsi="Jameel Noori Nastaleeq"/>
          <w:sz w:val="28"/>
          <w:szCs w:val="28"/>
        </w:rPr>
        <w:t xml:space="preserve"> </w:t>
      </w:r>
      <w:r>
        <w:rPr>
          <w:rFonts w:ascii="Jameel Noori Nastaleeq" w:cs="Jameel Noori Nastaleeq" w:hAnsi="Jameel Noori Nastaleeq"/>
          <w:sz w:val="28"/>
          <w:szCs w:val="28"/>
          <w:rtl/>
        </w:rPr>
        <w:t>بے ایمانوں کی حالت کیا ہوگی؟</w:t>
      </w:r>
      <w:r>
        <w:rPr>
          <w:rFonts w:ascii="Jameel Noori Nastaleeq" w:cs="Jameel Noori Nastaleeq" w:hAnsi="Jameel Noori Nastaleeq"/>
          <w:sz w:val="28"/>
          <w:szCs w:val="28"/>
        </w:rPr>
        <w:br/>
      </w:r>
      <w:r>
        <w:rPr>
          <w:rFonts w:ascii="Jameel Noori Nastaleeq" w:cs="Jameel Noori Nastaleeq" w:hAnsi="Jameel Noori Nastaleeq"/>
          <w:sz w:val="28"/>
          <w:szCs w:val="28"/>
        </w:rPr>
        <w:t xml:space="preserve"> </w:t>
      </w:r>
      <w:r>
        <w:rPr>
          <w:rFonts w:ascii="Jameel Noori Nastaleeq" w:cs="Jameel Noori Nastaleeq" w:hAnsi="Jameel Noori Nastaleeq"/>
          <w:sz w:val="28"/>
          <w:szCs w:val="28"/>
          <w:rtl/>
        </w:rPr>
        <w:t>اور اسرائیل کا کیا حال ہوگا؟</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خُدا کے فضل سے، یہ تمام نکات تفصیل سے بیان کیے جائیں گے۔</w:t>
      </w:r>
    </w:p>
    <w:p>
      <w:pPr>
        <w:pStyle w:val="style3"/>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آخری عدالت</w:t>
      </w:r>
    </w:p>
    <w:p>
      <w:pPr>
        <w:pStyle w:val="style94"/>
        <w:jc w:val="right"/>
        <w:rPr>
          <w:rFonts w:ascii="Jameel Noori Nastaleeq" w:cs="Jameel Noori Nastaleeq" w:hAnsi="Jameel Noori Nastaleeq"/>
          <w:sz w:val="28"/>
          <w:szCs w:val="28"/>
        </w:rPr>
      </w:pPr>
      <w:r>
        <w:rPr>
          <w:rStyle w:val="style87"/>
          <w:rFonts w:ascii="Jameel Noori Nastaleeq" w:hAnsi="Jameel Noori Nastaleeq" w:hint="cs"/>
          <w:sz w:val="28"/>
          <w:szCs w:val="28"/>
          <w:rtl/>
          <w:lang w:bidi="ar-DZ"/>
        </w:rPr>
        <w:t>علم الاآخرت</w:t>
      </w:r>
      <w:r>
        <w:rPr>
          <w:rStyle w:val="style87"/>
          <w:rFonts w:ascii="Jameel Noori Nastaleeq" w:cs="Jameel Noori Nastaleeq" w:hAnsi="Jameel Noori Nastaleeq"/>
          <w:sz w:val="28"/>
          <w:szCs w:val="28"/>
          <w:rtl/>
        </w:rPr>
        <w:t xml:space="preserve"> کا تیسرا عظیم مضمون</w:t>
      </w:r>
      <w:r>
        <w:rPr>
          <w:rFonts w:ascii="Jameel Noori Nastaleeq" w:cs="Jameel Noori Nastaleeq" w:hAnsi="Jameel Noori Nastaleeq"/>
          <w:sz w:val="28"/>
          <w:szCs w:val="28"/>
        </w:rPr>
        <w:br/>
      </w:r>
      <w:r>
        <w:rPr>
          <w:rFonts w:ascii="Jameel Noori Nastaleeq" w:cs="Jameel Noori Nastaleeq" w:hAnsi="Jameel Noori Nastaleeq"/>
          <w:sz w:val="28"/>
          <w:szCs w:val="28"/>
          <w:rtl/>
        </w:rPr>
        <w:t>آخری عدالت یا عظیم اور حتمی عدالت</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ایمان داروں میں اس بات پر اختلاف پایا جاتا ہے کہ آیا راستباز بھی عدالت کے روبرو کھڑے ہوں گے یا نہیں۔ بعض کہتے ہیں کہ وہ نہ ہوں گے، جیسا کہ درج ہے</w:t>
      </w:r>
      <w:r>
        <w:rPr>
          <w:rFonts w:ascii="Jameel Noori Nastaleeq" w:cs="Jameel Noori Nastaleeq" w:hAnsi="Jameel Noori Nastaleeq" w:hint="cs"/>
          <w:sz w:val="28"/>
          <w:szCs w:val="28"/>
          <w:rtl/>
        </w:rPr>
        <w:t>:</w:t>
      </w:r>
      <w:r>
        <w:rPr>
          <w:rFonts w:ascii="Jameel Noori Nastaleeq" w:cs="Jameel Noori Nastaleeq" w:hAnsi="Jameel Noori Nastaleeq"/>
          <w:sz w:val="28"/>
          <w:szCs w:val="28"/>
        </w:rPr>
        <w:br/>
      </w:r>
      <w:r>
        <w:rPr>
          <w:rFonts w:ascii="Jameel Noori Nastaleeq" w:cs="Jameel Noori Nastaleeq" w:hAnsi="Jameel Noori Nastaleeq"/>
          <w:sz w:val="28"/>
          <w:szCs w:val="28"/>
        </w:rPr>
        <w:t>"</w:t>
      </w:r>
      <w:r>
        <w:rPr>
          <w:rFonts w:ascii="Jameel Noori Nastaleeq" w:cs="Jameel Noori Nastaleeq" w:hAnsi="Jameel Noori Nastaleeq"/>
          <w:sz w:val="28"/>
          <w:szCs w:val="28"/>
          <w:rtl/>
        </w:rPr>
        <w:t>پس جو مسیح یسوع میں ہیں اُن پر سزا کا حکم نہیں" (رومیوں 8:1)</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جبکہ بعض دوسرے کہتے ہیں کہ ایماندار بھی مسیح کی عدالت کے روبرو پیش ہوں گے، سزا کے لئے نہیں بلکہ اجر حاصل کرنے کے لئے۔</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پس ہم درج ذیل نکات کا مطالعہ کریں گے</w:t>
      </w:r>
      <w:r>
        <w:rPr>
          <w:rFonts w:ascii="Jameel Noori Nastaleeq" w:cs="Jameel Noori Nastaleeq" w:hAnsi="Jameel Noori Nastaleeq" w:hint="cs"/>
          <w:sz w:val="28"/>
          <w:szCs w:val="28"/>
          <w:rtl/>
        </w:rPr>
        <w:t>:</w:t>
      </w:r>
      <w:r>
        <w:rPr>
          <w:rFonts w:ascii="Jameel Noori Nastaleeq" w:cs="Jameel Noori Nastaleeq" w:hAnsi="Jameel Noori Nastaleeq"/>
          <w:sz w:val="28"/>
          <w:szCs w:val="28"/>
        </w:rPr>
        <w:br/>
      </w:r>
      <w:r>
        <w:rPr>
          <w:rFonts w:ascii="Jameel Noori Nastaleeq" w:cs="Jameel Noori Nastaleeq" w:hAnsi="Jameel Noori Nastaleeq"/>
          <w:sz w:val="28"/>
          <w:szCs w:val="28"/>
        </w:rPr>
        <w:t xml:space="preserve"> </w:t>
      </w:r>
      <w:r>
        <w:rPr>
          <w:rFonts w:ascii="Jameel Noori Nastaleeq" w:cs="Jameel Noori Nastaleeq" w:hAnsi="Jameel Noori Nastaleeq"/>
          <w:sz w:val="28"/>
          <w:szCs w:val="28"/>
          <w:rtl/>
        </w:rPr>
        <w:t>کون عدالت کرے گا؟</w:t>
      </w:r>
      <w:r>
        <w:rPr>
          <w:rFonts w:ascii="Jameel Noori Nastaleeq" w:cs="Jameel Noori Nastaleeq" w:hAnsi="Jameel Noori Nastaleeq"/>
          <w:sz w:val="28"/>
          <w:szCs w:val="28"/>
        </w:rPr>
        <w:br/>
      </w:r>
      <w:r>
        <w:rPr>
          <w:rFonts w:ascii="Jameel Noori Nastaleeq" w:cs="Jameel Noori Nastaleeq" w:hAnsi="Jameel Noori Nastaleeq"/>
          <w:sz w:val="28"/>
          <w:szCs w:val="28"/>
        </w:rPr>
        <w:t xml:space="preserve"> </w:t>
      </w:r>
      <w:r>
        <w:rPr>
          <w:rFonts w:ascii="Jameel Noori Nastaleeq" w:cs="Jameel Noori Nastaleeq" w:hAnsi="Jameel Noori Nastaleeq"/>
          <w:sz w:val="28"/>
          <w:szCs w:val="28"/>
          <w:rtl/>
        </w:rPr>
        <w:t>یہ عدالت کس کی ہوگی؟</w:t>
      </w:r>
      <w:r>
        <w:rPr>
          <w:rFonts w:ascii="Jameel Noori Nastaleeq" w:cs="Jameel Noori Nastaleeq" w:hAnsi="Jameel Noori Nastaleeq"/>
          <w:sz w:val="28"/>
          <w:szCs w:val="28"/>
        </w:rPr>
        <w:br/>
      </w:r>
      <w:r>
        <w:rPr>
          <w:rFonts w:ascii="Jameel Noori Nastaleeq" w:cs="Jameel Noori Nastaleeq" w:hAnsi="Jameel Noori Nastaleeq"/>
          <w:sz w:val="28"/>
          <w:szCs w:val="28"/>
        </w:rPr>
        <w:t xml:space="preserve"> </w:t>
      </w:r>
      <w:r>
        <w:rPr>
          <w:rFonts w:ascii="Jameel Noori Nastaleeq" w:cs="Jameel Noori Nastaleeq" w:hAnsi="Jameel Noori Nastaleeq"/>
          <w:sz w:val="28"/>
          <w:szCs w:val="28"/>
          <w:rtl/>
        </w:rPr>
        <w:t>اس عدالت میں کیا وقوع پذیر ہوگا؟</w:t>
      </w:r>
      <w:r>
        <w:rPr>
          <w:rFonts w:ascii="Jameel Noori Nastaleeq" w:cs="Jameel Noori Nastaleeq" w:hAnsi="Jameel Noori Nastaleeq"/>
          <w:sz w:val="28"/>
          <w:szCs w:val="28"/>
        </w:rPr>
        <w:br/>
      </w:r>
      <w:r>
        <w:rPr>
          <w:rFonts w:ascii="Jameel Noori Nastaleeq" w:cs="Jameel Noori Nastaleeq" w:hAnsi="Jameel Noori Nastaleeq"/>
          <w:sz w:val="28"/>
          <w:szCs w:val="28"/>
        </w:rPr>
        <w:t xml:space="preserve"> </w:t>
      </w:r>
      <w:r>
        <w:rPr>
          <w:rFonts w:ascii="Jameel Noori Nastaleeq" w:cs="Jameel Noori Nastaleeq" w:hAnsi="Jameel Noori Nastaleeq"/>
          <w:sz w:val="28"/>
          <w:szCs w:val="28"/>
          <w:rtl/>
        </w:rPr>
        <w:t>اس عدالت کے بعد کیا ہوگا؟</w:t>
      </w:r>
    </w:p>
    <w:p>
      <w:pPr>
        <w:pStyle w:val="style3"/>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جہنم، آگ، اور عدالت سے متعلق آیات</w:t>
      </w:r>
    </w:p>
    <w:p>
      <w:pPr>
        <w:pStyle w:val="style94"/>
        <w:jc w:val="right"/>
        <w:rPr>
          <w:rFonts w:ascii="Jameel Noori Nastaleeq" w:cs="Jameel Noori Nastaleeq" w:hAnsi="Jameel Noori Nastaleeq"/>
          <w:sz w:val="28"/>
          <w:szCs w:val="28"/>
        </w:rPr>
      </w:pPr>
      <w:r>
        <w:rPr>
          <w:rStyle w:val="style87"/>
          <w:rFonts w:ascii="Jameel Noori Nastaleeq" w:cs="Jameel Noori Nastaleeq" w:hAnsi="Jameel Noori Nastaleeq"/>
          <w:sz w:val="28"/>
          <w:szCs w:val="28"/>
          <w:rtl/>
        </w:rPr>
        <w:t>مرقس 9:43 کا حوالہ</w:t>
      </w:r>
      <w:r>
        <w:rPr>
          <w:rFonts w:ascii="Jameel Noori Nastaleeq" w:cs="Jameel Noori Nastaleeq" w:hAnsi="Jameel Noori Nastaleeq"/>
          <w:sz w:val="28"/>
          <w:szCs w:val="28"/>
        </w:rPr>
        <w:br/>
      </w:r>
      <w:r>
        <w:rPr>
          <w:rFonts w:ascii="Jameel Noori Nastaleeq" w:cs="Jameel Noori Nastaleeq" w:hAnsi="Jameel Noori Nastaleeq"/>
          <w:sz w:val="28"/>
          <w:szCs w:val="28"/>
        </w:rPr>
        <w:t>"</w:t>
      </w:r>
      <w:r>
        <w:rPr>
          <w:rFonts w:ascii="Jameel Noori Nastaleeq" w:cs="Jameel Noori Nastaleeq" w:hAnsi="Jameel Noori Nastaleeq"/>
          <w:sz w:val="28"/>
          <w:szCs w:val="28"/>
          <w:rtl/>
        </w:rPr>
        <w:t>اگر تیرا ہاتھ تجھے گناہ میں ڈالتا ہے تو اُسے کاٹ ڈال۔ تیرا ایک ہاتھ رکھتے ہوئے زندگی میں داخل ہونا تیرے لئے اس سے بہتر ہے کہ دو ہاتھ رکھتے ہوئے جہنم میں اُس آگ میں جائے جو کبھی نہیں بُجھتی۔</w:t>
      </w:r>
      <w:r>
        <w:rPr>
          <w:rFonts w:ascii="Jameel Noori Nastaleeq" w:cs="Jameel Noori Nastaleeq" w:hAnsi="Jameel Noori Nastaleeq"/>
          <w:sz w:val="28"/>
          <w:szCs w:val="28"/>
        </w:rPr>
        <w:t>"</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یہاں یسوع مسیح ایک ایسی ابدی آگ کا ذکر کرتے ہیں جو کبھی نہیں بُجھتی—یہ اُن کے لئے ہے جو ایمان نہیں لاتے، جو مسیح کو رد کرتے ہیں، اور جو نجات یافتہ نہیں۔</w:t>
      </w:r>
    </w:p>
    <w:p>
      <w:pPr>
        <w:pStyle w:val="style94"/>
        <w:jc w:val="right"/>
        <w:rPr>
          <w:rFonts w:ascii="Jameel Noori Nastaleeq" w:cs="Jameel Noori Nastaleeq" w:hAnsi="Jameel Noori Nastaleeq"/>
          <w:sz w:val="28"/>
          <w:szCs w:val="28"/>
        </w:rPr>
      </w:pPr>
      <w:r>
        <w:rPr>
          <w:rStyle w:val="style87"/>
          <w:rFonts w:ascii="Jameel Noori Nastaleeq" w:cs="Jameel Noori Nastaleeq" w:hAnsi="Jameel Noori Nastaleeq"/>
          <w:sz w:val="28"/>
          <w:szCs w:val="28"/>
          <w:rtl/>
        </w:rPr>
        <w:t>متی 25:41</w:t>
      </w:r>
      <w:r>
        <w:rPr>
          <w:rFonts w:ascii="Jameel Noori Nastaleeq" w:cs="Jameel Noori Nastaleeq" w:hAnsi="Jameel Noori Nastaleeq"/>
          <w:sz w:val="28"/>
          <w:szCs w:val="28"/>
        </w:rPr>
        <w:br/>
      </w:r>
      <w:r>
        <w:rPr>
          <w:rFonts w:ascii="Jameel Noori Nastaleeq" w:cs="Jameel Noori Nastaleeq" w:hAnsi="Jameel Noori Nastaleeq"/>
          <w:sz w:val="28"/>
          <w:szCs w:val="28"/>
        </w:rPr>
        <w:t>"</w:t>
      </w:r>
      <w:r>
        <w:rPr>
          <w:rFonts w:ascii="Jameel Noori Nastaleeq" w:cs="Jameel Noori Nastaleeq" w:hAnsi="Jameel Noori Nastaleeq"/>
          <w:sz w:val="28"/>
          <w:szCs w:val="28"/>
          <w:rtl/>
        </w:rPr>
        <w:t>تب وہ اُن سے جو بائیں طرف ہوں گے کہے گا کہ اے لعنتی لوگو! مجھ سے دور ہو جاو اُس ابدی آگ میں جو ابلیس اور اُس کے فرشتوں کے لئے تیار کی گئی ہے۔</w:t>
      </w:r>
      <w:r>
        <w:rPr>
          <w:rFonts w:ascii="Jameel Noori Nastaleeq" w:cs="Jameel Noori Nastaleeq" w:hAnsi="Jameel Noori Nastaleeq"/>
          <w:sz w:val="28"/>
          <w:szCs w:val="28"/>
        </w:rPr>
        <w:t>"</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کلام واضح طور پر فرماتا ہے کہ یہ آگ ابلیس اور اُس کے فرشتوں کے لئے تیار کی گئی تھی، لیکن جو مسیح کو رد کرتے ہیں وہ بھی اُسی میں ڈالے جائیں گے۔</w:t>
      </w:r>
    </w:p>
    <w:p>
      <w:pPr>
        <w:pStyle w:val="style94"/>
        <w:jc w:val="right"/>
        <w:rPr>
          <w:rFonts w:ascii="Jameel Noori Nastaleeq" w:cs="Jameel Noori Nastaleeq" w:hAnsi="Jameel Noori Nastaleeq"/>
          <w:sz w:val="28"/>
          <w:szCs w:val="28"/>
        </w:rPr>
      </w:pPr>
      <w:r>
        <w:rPr>
          <w:rStyle w:val="style87"/>
          <w:rFonts w:ascii="Jameel Noori Nastaleeq" w:cs="Jameel Noori Nastaleeq" w:hAnsi="Jameel Noori Nastaleeq"/>
          <w:sz w:val="28"/>
          <w:szCs w:val="28"/>
          <w:rtl/>
        </w:rPr>
        <w:t>متی 23:33</w:t>
      </w:r>
      <w:r>
        <w:rPr>
          <w:rFonts w:ascii="Jameel Noori Nastaleeq" w:cs="Jameel Noori Nastaleeq" w:hAnsi="Jameel Noori Nastaleeq"/>
          <w:sz w:val="28"/>
          <w:szCs w:val="28"/>
        </w:rPr>
        <w:br/>
      </w:r>
      <w:r>
        <w:rPr>
          <w:rFonts w:ascii="Jameel Noori Nastaleeq" w:cs="Jameel Noori Nastaleeq" w:hAnsi="Jameel Noori Nastaleeq"/>
          <w:sz w:val="28"/>
          <w:szCs w:val="28"/>
        </w:rPr>
        <w:t>"</w:t>
      </w:r>
      <w:r>
        <w:rPr>
          <w:rFonts w:ascii="Jameel Noori Nastaleeq" w:cs="Jameel Noori Nastaleeq" w:hAnsi="Jameel Noori Nastaleeq"/>
          <w:sz w:val="28"/>
          <w:szCs w:val="28"/>
          <w:rtl/>
        </w:rPr>
        <w:t>اَے سانپو، اَے سانپ کے بچو! تم جہنم کی سزا سے کیونکر بچو گے؟</w:t>
      </w:r>
      <w:r>
        <w:rPr>
          <w:rFonts w:ascii="Jameel Noori Nastaleeq" w:cs="Jameel Noori Nastaleeq" w:hAnsi="Jameel Noori Nastaleeq"/>
          <w:sz w:val="28"/>
          <w:szCs w:val="28"/>
        </w:rPr>
        <w:t>"</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ایسی بہت سی آیات ہیں جو جہنم، سزا، ابدی آگ اور عدالت کے بارے میں بتاتی ہیں۔ تو پھر کون یہ کہہ سکتا ہے کہ نہ جہنم ہے نہ آگ کی جھیل؟ جب خود خدا کا کلام ان چیزوں سے بھرا ہوا ہے، تو ہم کیوں خاموش رہیں؟</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اگر خُداوند یسوع مسیح خود جہنم کا ذکر کرتے ہیں، تو ہم کون ہیں جو اُس کا انکار کریں؟ کیا ہم اُس پر جھوٹ کا الزام لگائیں؟ ہرگز نہیں! وہ تو سچائی ہے۔ اگر مسیح جہنم کے بارے میں بات کرتے ہیں، تو ہمیں بھی کرنا چاہیے۔</w:t>
      </w:r>
    </w:p>
    <w:p>
      <w:pPr>
        <w:pStyle w:val="style3"/>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نئے آسمان اور نئی زمین</w:t>
      </w:r>
    </w:p>
    <w:p>
      <w:pPr>
        <w:pStyle w:val="style94"/>
        <w:jc w:val="right"/>
        <w:rPr>
          <w:rFonts w:ascii="Jameel Noori Nastaleeq" w:cs="Jameel Noori Nastaleeq" w:hAnsi="Jameel Noori Nastaleeq"/>
          <w:sz w:val="28"/>
          <w:szCs w:val="28"/>
        </w:rPr>
      </w:pPr>
      <w:r>
        <w:rPr>
          <w:rStyle w:val="style87"/>
          <w:rFonts w:ascii="Jameel Noori Nastaleeq" w:hAnsi="Jameel Noori Nastaleeq" w:hint="cs"/>
          <w:sz w:val="28"/>
          <w:szCs w:val="28"/>
          <w:rtl/>
          <w:lang w:bidi="ar-DZ"/>
        </w:rPr>
        <w:t xml:space="preserve">علم الاآخرت </w:t>
      </w:r>
      <w:r>
        <w:rPr>
          <w:rStyle w:val="style87"/>
          <w:rFonts w:ascii="Jameel Noori Nastaleeq" w:cs="Jameel Noori Nastaleeq" w:hAnsi="Jameel Noori Nastaleeq"/>
          <w:sz w:val="28"/>
          <w:szCs w:val="28"/>
          <w:rtl/>
        </w:rPr>
        <w:t>کا آخری اہم مضمون</w:t>
      </w:r>
      <w:r>
        <w:rPr>
          <w:rFonts w:ascii="Jameel Noori Nastaleeq" w:cs="Jameel Noori Nastaleeq" w:hAnsi="Jameel Noori Nastaleeq"/>
          <w:sz w:val="28"/>
          <w:szCs w:val="28"/>
        </w:rPr>
        <w:br/>
      </w:r>
      <w:r>
        <w:rPr>
          <w:rFonts w:ascii="Jameel Noori Nastaleeq" w:cs="Jameel Noori Nastaleeq" w:hAnsi="Jameel Noori Nastaleeq"/>
          <w:sz w:val="28"/>
          <w:szCs w:val="28"/>
          <w:rtl/>
        </w:rPr>
        <w:t>نئے آسمان اور نئی زمین کا ذکر — اگرچہ اس حصے میں تفصیل سے نہیں بیان کیا گیا، تاہم مکمل تدریس میں اِسے الگ سے شامل کیا جائے گا، خدا نے چاہا۔</w:t>
      </w:r>
    </w:p>
    <w:p>
      <w:pPr>
        <w:pStyle w:val="style3"/>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خُداوند یسوع مسیح کا جلالی دوسرا ظہور</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 xml:space="preserve">اے بھائیو! آج ہم اُس نہایت مبارک اُمید پر گفتگو کریں گے — خُداوند یسوع مسیح کا دوسرا ظہور، جسے اُس کا </w:t>
      </w:r>
      <w:r>
        <w:rPr>
          <w:rStyle w:val="style88"/>
          <w:rFonts w:ascii="Jameel Noori Nastaleeq" w:cs="Jameel Noori Nastaleeq" w:hAnsi="Jameel Noori Nastaleeq"/>
          <w:sz w:val="28"/>
          <w:szCs w:val="28"/>
          <w:rtl/>
        </w:rPr>
        <w:t>جلالی ظہور</w:t>
      </w:r>
      <w:r>
        <w:rPr>
          <w:rFonts w:ascii="Jameel Noori Nastaleeq" w:cs="Jameel Noori Nastaleeq" w:hAnsi="Jameel Noori Nastaleeq"/>
          <w:sz w:val="28"/>
          <w:szCs w:val="28"/>
          <w:rtl/>
        </w:rPr>
        <w:t xml:space="preserve"> بھی کہا جاتا ہے۔</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اگرچہ "دوسرا ظہور" ایک مناسب اصطلاح ہے، لیکن جب میں کہتا ہوں "جلالی ظہور"، تو میرا دل خوشی سے بھر جاتا ہے، کیونکہ اُس کا پہلا آنا فروتنی میں تھا، لیکن دوسرا آنا جلال میں ہوگا۔</w:t>
      </w:r>
    </w:p>
    <w:p>
      <w:pPr>
        <w:pStyle w:val="style3"/>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پہلا آنا — فروتنی میں</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مسیح کا پہلا آنا پہلے ہی واقع ہو چکا ہے۔</w:t>
      </w:r>
      <w:r>
        <w:rPr>
          <w:rFonts w:ascii="Jameel Noori Nastaleeq" w:cs="Jameel Noori Nastaleeq" w:hAnsi="Jameel Noori Nastaleeq"/>
          <w:sz w:val="28"/>
          <w:szCs w:val="28"/>
        </w:rPr>
        <w:br/>
      </w:r>
      <w:r>
        <w:rPr>
          <w:rFonts w:ascii="Jameel Noori Nastaleeq" w:cs="Jameel Noori Nastaleeq" w:hAnsi="Jameel Noori Nastaleeq"/>
          <w:sz w:val="28"/>
          <w:szCs w:val="28"/>
          <w:rtl/>
        </w:rPr>
        <w:t xml:space="preserve">وہ جلال میں نہیں بلکہ فروتنی میں آیا — کلام مجسم ہوا اور ہمارے درمیان سکونت پذیر ہوا۔ اُس نے بندہ کا رُوپ اختیار کیا۔بے گناہ ہوتے ہوئے </w:t>
      </w:r>
      <w:r>
        <w:rPr>
          <w:rFonts w:ascii="Jameel Noori Nastaleeq" w:cs="Jameel Noori Nastaleeq" w:hAnsi="Jameel Noori Nastaleeq"/>
          <w:sz w:val="28"/>
          <w:szCs w:val="28"/>
          <w:rtl/>
        </w:rPr>
        <w:t>بھی اُس نے ہمارے گناہوں کا بوجھ اُٹھایا۔وہ آزمایا گیا، اُس نے دُکھ سہا،وہ پونطیُس پیلاطس کے سامنے مجرم ٹھہرایا گیا،وہ صلیب کی موت مرا — لعنتی موت،وہ دفن ہوا،اور تیسرے دن جلال کے ساتھ جی اُٹھا۔یہ اُس کا پہلا آنا تھا، جس میں اُس نے تلخ پیالہ پیا۔</w:t>
      </w:r>
    </w:p>
    <w:p>
      <w:pPr>
        <w:pStyle w:val="style3"/>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دوسرا آنا — جلال اور قدرت میں</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خُداوند یسوع مسیح کا دوسرا آنا پہلے سے مختلف ہوگا۔</w:t>
      </w:r>
      <w:r>
        <w:rPr>
          <w:rFonts w:ascii="Jameel Noori Nastaleeq" w:cs="Jameel Noori Nastaleeq" w:hAnsi="Jameel Noori Nastaleeq"/>
          <w:sz w:val="28"/>
          <w:szCs w:val="28"/>
        </w:rPr>
        <w:br/>
      </w:r>
      <w:r>
        <w:rPr>
          <w:rFonts w:ascii="Jameel Noori Nastaleeq" w:cs="Jameel Noori Nastaleeq" w:hAnsi="Jameel Noori Nastaleeq"/>
          <w:sz w:val="28"/>
          <w:szCs w:val="28"/>
          <w:rtl/>
        </w:rPr>
        <w:t>وہ جلال کے ساتھ آئے گا،</w:t>
      </w:r>
      <w:r>
        <w:rPr>
          <w:rFonts w:ascii="Jameel Noori Nastaleeq" w:cs="Jameel Noori Nastaleeq" w:hAnsi="Jameel Noori Nastaleeq"/>
          <w:sz w:val="28"/>
          <w:szCs w:val="28"/>
        </w:rPr>
        <w:br/>
      </w:r>
      <w:r>
        <w:rPr>
          <w:rFonts w:ascii="Jameel Noori Nastaleeq" w:cs="Jameel Noori Nastaleeq" w:hAnsi="Jameel Noori Nastaleeq"/>
          <w:sz w:val="28"/>
          <w:szCs w:val="28"/>
          <w:rtl/>
        </w:rPr>
        <w:t>فرشتوں کے ساتھ آئے گا،</w:t>
      </w:r>
      <w:r>
        <w:rPr>
          <w:rFonts w:ascii="Jameel Noori Nastaleeq" w:cs="Jameel Noori Nastaleeq" w:hAnsi="Jameel Noori Nastaleeq"/>
          <w:sz w:val="28"/>
          <w:szCs w:val="28"/>
        </w:rPr>
        <w:br/>
      </w:r>
      <w:r>
        <w:rPr>
          <w:rFonts w:ascii="Jameel Noori Nastaleeq" w:cs="Jameel Noori Nastaleeq" w:hAnsi="Jameel Noori Nastaleeq"/>
          <w:sz w:val="28"/>
          <w:szCs w:val="28"/>
          <w:rtl/>
        </w:rPr>
        <w:t>ہر آنکھ اُسے دیکھے گی،</w:t>
      </w:r>
      <w:r>
        <w:rPr>
          <w:rFonts w:ascii="Jameel Noori Nastaleeq" w:cs="Jameel Noori Nastaleeq" w:hAnsi="Jameel Noori Nastaleeq"/>
          <w:sz w:val="28"/>
          <w:szCs w:val="28"/>
        </w:rPr>
        <w:br/>
      </w:r>
      <w:r>
        <w:rPr>
          <w:rFonts w:ascii="Jameel Noori Nastaleeq" w:hAnsi="Jameel Noori Nastaleeq" w:hint="cs"/>
          <w:sz w:val="28"/>
          <w:szCs w:val="28"/>
          <w:rtl/>
          <w:lang w:bidi="ar-DZ"/>
        </w:rPr>
        <w:t>مقرم</w:t>
      </w:r>
      <w:r>
        <w:rPr>
          <w:rFonts w:ascii="Jameel Noori Nastaleeq" w:cs="Jameel Noori Nastaleeq" w:hAnsi="Jameel Noori Nastaleeq"/>
          <w:sz w:val="28"/>
          <w:szCs w:val="28"/>
          <w:rtl/>
        </w:rPr>
        <w:t xml:space="preserve"> فرشتہ کی آواز اور خُدا کے نرسنگے کے ساتھ وہ نیچے اُترے گا۔</w:t>
      </w:r>
      <w:r>
        <w:rPr>
          <w:rFonts w:ascii="Jameel Noori Nastaleeq" w:cs="Jameel Noori Nastaleeq" w:hAnsi="Jameel Noori Nastaleeq"/>
          <w:sz w:val="28"/>
          <w:szCs w:val="28"/>
        </w:rPr>
        <w:br/>
      </w:r>
      <w:r>
        <w:rPr>
          <w:rFonts w:ascii="Jameel Noori Nastaleeq" w:cs="Jameel Noori Nastaleeq" w:hAnsi="Jameel Noori Nastaleeq"/>
          <w:sz w:val="28"/>
          <w:szCs w:val="28"/>
          <w:rtl/>
        </w:rPr>
        <w:t>یہی ہے جسے ہم کہتے ہیں: خُداوند کا دوسرا آنا۔</w:t>
      </w:r>
    </w:p>
    <w:p>
      <w:pPr>
        <w:pStyle w:val="style94"/>
        <w:jc w:val="right"/>
        <w:rPr>
          <w:rFonts w:ascii="Jameel Noori Nastaleeq" w:cs="Jameel Noori Nastaleeq" w:hAnsi="Jameel Noori Nastaleeq"/>
          <w:sz w:val="28"/>
          <w:szCs w:val="28"/>
        </w:rPr>
      </w:pPr>
      <w:r>
        <w:rPr>
          <w:rStyle w:val="style87"/>
          <w:rFonts w:ascii="Jameel Noori Nastaleeq" w:cs="Jameel Noori Nastaleeq" w:hAnsi="Jameel Noori Nastaleeq"/>
          <w:sz w:val="28"/>
          <w:szCs w:val="28"/>
          <w:rtl/>
        </w:rPr>
        <w:t>واضح الفاظ میں لکھا جائے</w:t>
      </w:r>
      <w:r>
        <w:rPr>
          <w:rStyle w:val="style87"/>
          <w:rFonts w:ascii="Jameel Noori Nastaleeq" w:cs="Jameel Noori Nastaleeq" w:hAnsi="Jameel Noori Nastaleeq" w:hint="cs"/>
          <w:sz w:val="28"/>
          <w:szCs w:val="28"/>
          <w:rtl/>
        </w:rPr>
        <w:t>:</w:t>
      </w:r>
      <w:r>
        <w:rPr>
          <w:rFonts w:ascii="Jameel Noori Nastaleeq" w:cs="Jameel Noori Nastaleeq" w:hAnsi="Jameel Noori Nastaleeq"/>
          <w:sz w:val="28"/>
          <w:szCs w:val="28"/>
        </w:rPr>
        <w:br/>
      </w:r>
      <w:r>
        <w:rPr>
          <w:rStyle w:val="style87"/>
          <w:rFonts w:ascii="Jameel Noori Nastaleeq" w:cs="Jameel Noori Nastaleeq" w:hAnsi="Jameel Noori Nastaleeq"/>
          <w:sz w:val="28"/>
          <w:szCs w:val="28"/>
          <w:rtl/>
        </w:rPr>
        <w:t>مسیح کا دوسرا آنا — ابنِ آدم کا جلالی ظہور</w:t>
      </w:r>
    </w:p>
    <w:p>
      <w:pPr>
        <w:pStyle w:val="style3"/>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صحیفے میں اُس کے آنے کی گواہی</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اب ہم پاک کلام کی طرف رجوع کریں تاکہ سمجھ سکیں کہ خُداوند نے اپنے آنے کے متعلق کیا فرمایا ہے</w:t>
      </w:r>
      <w:r>
        <w:rPr>
          <w:rFonts w:ascii="Jameel Noori Nastaleeq" w:cs="Jameel Noori Nastaleeq" w:hAnsi="Jameel Noori Nastaleeq" w:hint="cs"/>
          <w:sz w:val="28"/>
          <w:szCs w:val="28"/>
          <w:rtl/>
        </w:rPr>
        <w:t>:</w:t>
      </w:r>
    </w:p>
    <w:p>
      <w:pPr>
        <w:pStyle w:val="style94"/>
        <w:jc w:val="right"/>
        <w:rPr>
          <w:rFonts w:ascii="Jameel Noori Nastaleeq" w:cs="Jameel Noori Nastaleeq" w:hAnsi="Jameel Noori Nastaleeq"/>
          <w:sz w:val="28"/>
          <w:szCs w:val="28"/>
        </w:rPr>
      </w:pPr>
      <w:r>
        <w:rPr>
          <w:rStyle w:val="style87"/>
          <w:rFonts w:ascii="Jameel Noori Nastaleeq" w:cs="Jameel Noori Nastaleeq" w:hAnsi="Jameel Noori Nastaleeq"/>
          <w:sz w:val="28"/>
          <w:szCs w:val="28"/>
        </w:rPr>
        <w:t xml:space="preserve">1. </w:t>
      </w:r>
      <w:r>
        <w:rPr>
          <w:rStyle w:val="style87"/>
          <w:rFonts w:ascii="Jameel Noori Nastaleeq" w:cs="Jameel Noori Nastaleeq" w:hAnsi="Jameel Noori Nastaleeq"/>
          <w:sz w:val="28"/>
          <w:szCs w:val="28"/>
          <w:rtl/>
        </w:rPr>
        <w:t>متی 24:30</w:t>
      </w:r>
      <w:r>
        <w:rPr>
          <w:rFonts w:ascii="Jameel Noori Nastaleeq" w:cs="Jameel Noori Nastaleeq" w:hAnsi="Jameel Noori Nastaleeq"/>
          <w:sz w:val="28"/>
          <w:szCs w:val="28"/>
        </w:rPr>
        <w:br/>
      </w:r>
      <w:r>
        <w:rPr>
          <w:rFonts w:ascii="Jameel Noori Nastaleeq" w:cs="Jameel Noori Nastaleeq" w:hAnsi="Jameel Noori Nastaleeq"/>
          <w:sz w:val="28"/>
          <w:szCs w:val="28"/>
        </w:rPr>
        <w:t>"</w:t>
      </w:r>
      <w:r>
        <w:rPr>
          <w:rFonts w:ascii="Jameel Noori Nastaleeq" w:cs="Jameel Noori Nastaleeq" w:hAnsi="Jameel Noori Nastaleeq"/>
          <w:sz w:val="28"/>
          <w:szCs w:val="28"/>
          <w:rtl/>
        </w:rPr>
        <w:t>اور اُس وقت ابنِ آدم کا نشان آسمان پر ظاہر ہوگا اور زمین کی سب قومیں نوحہ کریں گی اور ابنِ آدم کو بڑی قدرت اور جلال کے ساتھ آسمان کے بادلوں پر آتے دیکھیں گی۔</w:t>
      </w:r>
      <w:r>
        <w:rPr>
          <w:rFonts w:ascii="Jameel Noori Nastaleeq" w:cs="Jameel Noori Nastaleeq" w:hAnsi="Jameel Noori Nastaleeq"/>
          <w:sz w:val="28"/>
          <w:szCs w:val="28"/>
        </w:rPr>
        <w:t>"</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کلام بالکل صاف بیان کرتا ہے: نشان ظاہر ہوگا، قومیں نوحہ کریں گی، اور مسیح جلال اور قدرت کے ساتھ آئیں گے۔</w:t>
      </w:r>
    </w:p>
    <w:p>
      <w:pPr>
        <w:pStyle w:val="style94"/>
        <w:jc w:val="right"/>
        <w:rPr>
          <w:rFonts w:ascii="Jameel Noori Nastaleeq" w:cs="Jameel Noori Nastaleeq" w:hAnsi="Jameel Noori Nastaleeq"/>
          <w:sz w:val="28"/>
          <w:szCs w:val="28"/>
        </w:rPr>
      </w:pPr>
      <w:r>
        <w:rPr>
          <w:rStyle w:val="style87"/>
          <w:rFonts w:ascii="Jameel Noori Nastaleeq" w:cs="Jameel Noori Nastaleeq" w:hAnsi="Jameel Noori Nastaleeq"/>
          <w:sz w:val="28"/>
          <w:szCs w:val="28"/>
        </w:rPr>
        <w:t xml:space="preserve">2. </w:t>
      </w:r>
      <w:r>
        <w:rPr>
          <w:rStyle w:val="style87"/>
          <w:rFonts w:ascii="Jameel Noori Nastaleeq" w:cs="Jameel Noori Nastaleeq" w:hAnsi="Jameel Noori Nastaleeq"/>
          <w:sz w:val="28"/>
          <w:szCs w:val="28"/>
          <w:rtl/>
        </w:rPr>
        <w:t>متی 25:31</w:t>
      </w:r>
      <w:r>
        <w:rPr>
          <w:rFonts w:ascii="Jameel Noori Nastaleeq" w:cs="Jameel Noori Nastaleeq" w:hAnsi="Jameel Noori Nastaleeq"/>
          <w:sz w:val="28"/>
          <w:szCs w:val="28"/>
        </w:rPr>
        <w:br/>
      </w:r>
      <w:r>
        <w:rPr>
          <w:rFonts w:ascii="Jameel Noori Nastaleeq" w:cs="Jameel Noori Nastaleeq" w:hAnsi="Jameel Noori Nastaleeq"/>
          <w:sz w:val="28"/>
          <w:szCs w:val="28"/>
        </w:rPr>
        <w:t>"</w:t>
      </w:r>
      <w:r>
        <w:rPr>
          <w:rFonts w:ascii="Jameel Noori Nastaleeq" w:cs="Jameel Noori Nastaleeq" w:hAnsi="Jameel Noori Nastaleeq"/>
          <w:sz w:val="28"/>
          <w:szCs w:val="28"/>
          <w:rtl/>
        </w:rPr>
        <w:t>جب ابنِ آدم اپنی جلال کے ساتھ آئے گا اور سب مقدس فرشتے اُس کے ساتھ ہوں گے، تب وہ اپنے جلال کے تخت پر بیٹھے گا۔</w:t>
      </w:r>
      <w:r>
        <w:rPr>
          <w:rFonts w:ascii="Jameel Noori Nastaleeq" w:cs="Jameel Noori Nastaleeq" w:hAnsi="Jameel Noori Nastaleeq"/>
          <w:sz w:val="28"/>
          <w:szCs w:val="28"/>
        </w:rPr>
        <w:t>"</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یہاں کوئی ابہام نہیں: وہ جلال میں آئے گا، فرشتوں کے ساتھ، اور اپنے تخت پر بیٹھے گا۔</w:t>
      </w:r>
    </w:p>
    <w:p>
      <w:pPr>
        <w:pStyle w:val="style94"/>
        <w:jc w:val="right"/>
        <w:rPr>
          <w:rFonts w:ascii="Jameel Noori Nastaleeq" w:cs="Jameel Noori Nastaleeq" w:hAnsi="Jameel Noori Nastaleeq"/>
          <w:sz w:val="28"/>
          <w:szCs w:val="28"/>
        </w:rPr>
      </w:pPr>
      <w:r>
        <w:rPr>
          <w:rStyle w:val="style87"/>
          <w:rFonts w:ascii="Jameel Noori Nastaleeq" w:cs="Jameel Noori Nastaleeq" w:hAnsi="Jameel Noori Nastaleeq"/>
          <w:sz w:val="28"/>
          <w:szCs w:val="28"/>
        </w:rPr>
        <w:t xml:space="preserve">3. </w:t>
      </w:r>
      <w:r>
        <w:rPr>
          <w:rStyle w:val="style87"/>
          <w:rFonts w:ascii="Jameel Noori Nastaleeq" w:cs="Jameel Noori Nastaleeq" w:hAnsi="Jameel Noori Nastaleeq"/>
          <w:sz w:val="28"/>
          <w:szCs w:val="28"/>
          <w:rtl/>
        </w:rPr>
        <w:t>فلپیوں 3:20</w:t>
      </w:r>
      <w:r>
        <w:rPr>
          <w:rFonts w:ascii="Jameel Noori Nastaleeq" w:cs="Jameel Noori Nastaleeq" w:hAnsi="Jameel Noori Nastaleeq"/>
          <w:sz w:val="28"/>
          <w:szCs w:val="28"/>
        </w:rPr>
        <w:br/>
      </w:r>
      <w:r>
        <w:rPr>
          <w:rFonts w:ascii="Jameel Noori Nastaleeq" w:cs="Jameel Noori Nastaleeq" w:hAnsi="Jameel Noori Nastaleeq"/>
          <w:sz w:val="28"/>
          <w:szCs w:val="28"/>
        </w:rPr>
        <w:t>"</w:t>
      </w:r>
      <w:r>
        <w:rPr>
          <w:rFonts w:ascii="Jameel Noori Nastaleeq" w:cs="Jameel Noori Nastaleeq" w:hAnsi="Jameel Noori Nastaleeq"/>
          <w:sz w:val="28"/>
          <w:szCs w:val="28"/>
          <w:rtl/>
        </w:rPr>
        <w:t>کیونکہ ہماری شہریت آسمان پر ہے، جہاں سے ہم نجات دہندہ، خُداوند یسوع مسیح کی راہ دیکھ رہے ہیں۔</w:t>
      </w:r>
      <w:r>
        <w:rPr>
          <w:rFonts w:ascii="Jameel Noori Nastaleeq" w:cs="Jameel Noori Nastaleeq" w:hAnsi="Jameel Noori Nastaleeq"/>
          <w:sz w:val="28"/>
          <w:szCs w:val="28"/>
        </w:rPr>
        <w:t>"</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ہم صرف ایماندار نہیں بلکہ آسمانی شہری ہیں، جو اپنے فدیہ دہندہ کی راہ تکتے ہیں۔</w:t>
      </w:r>
    </w:p>
    <w:p>
      <w:pPr>
        <w:pStyle w:val="style3"/>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مزید اہم حوالہ جات اُس کے دوبارہ آنے کے بارے میں</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کلام میں یسوع مسیح کی واپسی کے بارے میں اور بھی بہت سی آیات ہیں</w:t>
      </w:r>
      <w:r>
        <w:rPr>
          <w:rFonts w:ascii="Jameel Noori Nastaleeq" w:cs="Jameel Noori Nastaleeq" w:hAnsi="Jameel Noori Nastaleeq" w:hint="cs"/>
          <w:sz w:val="28"/>
          <w:szCs w:val="28"/>
          <w:rtl/>
        </w:rPr>
        <w:t>:</w:t>
      </w:r>
    </w:p>
    <w:p>
      <w:pPr>
        <w:pStyle w:val="style94"/>
        <w:bidi/>
        <w:rPr>
          <w:rFonts w:ascii="Jameel Noori Nastaleeq" w:cs="Jameel Noori Nastaleeq" w:hAnsi="Jameel Noori Nastaleeq"/>
          <w:sz w:val="28"/>
          <w:szCs w:val="28"/>
        </w:rPr>
      </w:pPr>
      <w:r>
        <w:rPr>
          <w:rFonts w:ascii="Jameel Noori Nastaleeq" w:cs="Jameel Noori Nastaleeq" w:hAnsi="Jameel Noori Nastaleeq"/>
          <w:sz w:val="28"/>
          <w:szCs w:val="28"/>
        </w:rPr>
        <w:t xml:space="preserve">• </w:t>
      </w:r>
      <w:r>
        <w:rPr>
          <w:rFonts w:ascii="Jameel Noori Nastaleeq" w:cs="Jameel Noori Nastaleeq" w:hAnsi="Jameel Noori Nastaleeq"/>
          <w:sz w:val="28"/>
          <w:szCs w:val="28"/>
          <w:rtl/>
        </w:rPr>
        <w:t>متی 26:64</w:t>
      </w:r>
      <w:r>
        <w:rPr>
          <w:rFonts w:ascii="Jameel Noori Nastaleeq" w:cs="Jameel Noori Nastaleeq" w:hAnsi="Jameel Noori Nastaleeq"/>
          <w:sz w:val="28"/>
          <w:szCs w:val="28"/>
        </w:rPr>
        <w:br/>
      </w:r>
      <w:r>
        <w:rPr>
          <w:rFonts w:ascii="Jameel Noori Nastaleeq" w:cs="Jameel Noori Nastaleeq" w:hAnsi="Jameel Noori Nastaleeq"/>
          <w:sz w:val="28"/>
          <w:szCs w:val="28"/>
        </w:rPr>
        <w:t xml:space="preserve">• </w:t>
      </w:r>
      <w:r>
        <w:rPr>
          <w:rFonts w:ascii="Jameel Noori Nastaleeq" w:cs="Jameel Noori Nastaleeq" w:hAnsi="Jameel Noori Nastaleeq"/>
          <w:sz w:val="28"/>
          <w:szCs w:val="28"/>
          <w:rtl/>
        </w:rPr>
        <w:t>یوحنا 14:3</w:t>
      </w:r>
      <w:r>
        <w:rPr>
          <w:rFonts w:ascii="Jameel Noori Nastaleeq" w:cs="Jameel Noori Nastaleeq" w:hAnsi="Jameel Noori Nastaleeq"/>
          <w:sz w:val="28"/>
          <w:szCs w:val="28"/>
        </w:rPr>
        <w:br/>
      </w:r>
      <w:r>
        <w:rPr>
          <w:rFonts w:ascii="Jameel Noori Nastaleeq" w:cs="Jameel Noori Nastaleeq" w:hAnsi="Jameel Noori Nastaleeq"/>
          <w:sz w:val="28"/>
          <w:szCs w:val="28"/>
        </w:rPr>
        <w:t xml:space="preserve">• 1 </w:t>
      </w:r>
      <w:r>
        <w:rPr>
          <w:rFonts w:ascii="Jameel Noori Nastaleeq" w:cs="Jameel Noori Nastaleeq" w:hAnsi="Jameel Noori Nastaleeq"/>
          <w:sz w:val="28"/>
          <w:szCs w:val="28"/>
          <w:rtl/>
        </w:rPr>
        <w:t>تھسلنیکیوں 4:15–16</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یہ سب آیات ایک ہی حقیقت کی گواہی دیتی ہیں۔</w:t>
      </w:r>
    </w:p>
    <w:p>
      <w:pPr>
        <w:pStyle w:val="style3"/>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اختتامی پکار</w:t>
      </w:r>
    </w:p>
    <w:p>
      <w:pPr>
        <w:pStyle w:val="style94"/>
        <w:jc w:val="right"/>
        <w:rPr>
          <w:rFonts w:ascii="Jameel Noori Nastaleeq" w:cs="Jameel Noori Nastaleeq" w:hAnsi="Jameel Noori Nastaleeq"/>
          <w:sz w:val="28"/>
          <w:szCs w:val="28"/>
        </w:rPr>
      </w:pPr>
      <w:r>
        <w:rPr>
          <w:rFonts w:ascii="Jameel Noori Nastaleeq" w:cs="Jameel Noori Nastaleeq" w:hAnsi="Jameel Noori Nastaleeq"/>
          <w:sz w:val="28"/>
          <w:szCs w:val="28"/>
          <w:rtl/>
        </w:rPr>
        <w:t>پس اے عزیزو! تم اب جان گئے ہو کہ میں کیا بیان کر رہا ہوں</w:t>
      </w:r>
      <w:r>
        <w:rPr>
          <w:rFonts w:ascii="Jameel Noori Nastaleeq" w:cs="Jameel Noori Nastaleeq" w:hAnsi="Jameel Noori Nastaleeq" w:hint="cs"/>
          <w:sz w:val="28"/>
          <w:szCs w:val="28"/>
          <w:rtl/>
        </w:rPr>
        <w:t>:</w:t>
      </w:r>
      <w:r>
        <w:rPr>
          <w:rFonts w:ascii="Jameel Noori Nastaleeq" w:cs="Jameel Noori Nastaleeq" w:hAnsi="Jameel Noori Nastaleeq"/>
          <w:sz w:val="28"/>
          <w:szCs w:val="28"/>
        </w:rPr>
        <w:br/>
      </w:r>
      <w:r>
        <w:rPr>
          <w:rFonts w:ascii="Jameel Noori Nastaleeq" w:cs="Jameel Noori Nastaleeq" w:hAnsi="Jameel Noori Nastaleeq"/>
          <w:sz w:val="28"/>
          <w:szCs w:val="28"/>
          <w:rtl/>
        </w:rPr>
        <w:t>پاک کتاب مسیح کے دوسرے ظہور کی گواہی سے بھری ہوئی ہے۔</w:t>
      </w:r>
      <w:r>
        <w:rPr>
          <w:rFonts w:ascii="Jameel Noori Nastaleeq" w:cs="Jameel Noori Nastaleeq" w:hAnsi="Jameel Noori Nastaleeq"/>
          <w:sz w:val="28"/>
          <w:szCs w:val="28"/>
        </w:rPr>
        <w:br/>
      </w:r>
      <w:r>
        <w:rPr>
          <w:rFonts w:ascii="Jameel Noori Nastaleeq" w:cs="Jameel Noori Nastaleeq" w:hAnsi="Jameel Noori Nastaleeq"/>
          <w:sz w:val="28"/>
          <w:szCs w:val="28"/>
          <w:rtl/>
        </w:rPr>
        <w:t>پھر ہم اس کی منادی کیوں نہیں کرتے؟</w:t>
      </w:r>
      <w:r>
        <w:rPr>
          <w:rFonts w:ascii="Jameel Noori Nastaleeq" w:cs="Jameel Noori Nastaleeq" w:hAnsi="Jameel Noori Nastaleeq"/>
          <w:sz w:val="28"/>
          <w:szCs w:val="28"/>
        </w:rPr>
        <w:br/>
      </w:r>
      <w:r>
        <w:rPr>
          <w:rFonts w:ascii="Jameel Noori Nastaleeq" w:cs="Jameel Noori Nastaleeq" w:hAnsi="Jameel Noori Nastaleeq"/>
          <w:sz w:val="28"/>
          <w:szCs w:val="28"/>
          <w:rtl/>
        </w:rPr>
        <w:t>کئی کلیسیائیں اتنے بڑے عقیدہ پر خاموش کیوں ہیں؟</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rtl/>
          <w:lang w:eastAsia="en-GB"/>
        </w:rPr>
      </w:pPr>
      <w:r>
        <w:rPr>
          <w:rFonts w:ascii="Jameel Noori Nastaleeq" w:cs="Jameel Noori Nastaleeq" w:eastAsia="Times New Roman" w:hAnsi="Jameel Noori Nastaleeq"/>
          <w:b/>
          <w:bCs/>
          <w:sz w:val="28"/>
          <w:szCs w:val="28"/>
          <w:rtl/>
          <w:lang w:eastAsia="en-GB"/>
        </w:rPr>
        <w:t>خُداوند کی واپسی کی تعلیم کی ضرورت</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b/>
          <w:bCs/>
          <w:sz w:val="28"/>
          <w:szCs w:val="28"/>
          <w:rtl/>
          <w:lang w:eastAsia="en-GB"/>
        </w:rPr>
        <w:t>خُداوند یسوع مسیح کی دوسری آمد پر تعلیم کی کیوں کمی ہے؟</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کیا کلیسیا کو تیار نہ کیا جانا چاہیے؟</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کیا یہ مُقدسین کی مُبارک اُمید نہیں؟</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ہمیں اس مضمون میں تعلیم اور عقیدہ کی بڑی ضرورت ہے۔ کلیسیا کو یہ سمجھنا چاہیے</w:t>
      </w:r>
      <w:r>
        <w:rPr>
          <w:rFonts w:ascii="Jameel Noori Nastaleeq" w:cs="Jameel Noori Nastaleeq" w:eastAsia="Times New Roman" w:hAnsi="Jameel Noori Nastaleeq" w:hint="cs"/>
          <w:sz w:val="28"/>
          <w:szCs w:val="28"/>
          <w:rtl/>
          <w:lang w:eastAsia="en-GB"/>
        </w:rPr>
        <w:t>:</w:t>
      </w:r>
    </w:p>
    <w:p>
      <w:pPr>
        <w:pStyle w:val="style179"/>
        <w:numPr>
          <w:ilvl w:val="0"/>
          <w:numId w:val="5"/>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خُداوند یسوع مسیح کی دوسری آمد کیا ہے؟</w:t>
      </w:r>
    </w:p>
    <w:p>
      <w:pPr>
        <w:pStyle w:val="style179"/>
        <w:numPr>
          <w:ilvl w:val="0"/>
          <w:numId w:val="5"/>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اُس کی آمد کے گرد و نواح کی کیا نشانیاں ہوں گی؟</w:t>
      </w:r>
    </w:p>
    <w:p>
      <w:pPr>
        <w:pStyle w:val="style179"/>
        <w:numPr>
          <w:ilvl w:val="0"/>
          <w:numId w:val="5"/>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اسرائیل میں کیا واقعات رونما ہوں گے؟</w:t>
      </w:r>
    </w:p>
    <w:p>
      <w:pPr>
        <w:pStyle w:val="style179"/>
        <w:numPr>
          <w:ilvl w:val="0"/>
          <w:numId w:val="5"/>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قوموں کے درمیان کلیسیا کا کیا کردار ہوگا؟</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یہ امور ہرگز نظرانداز کرنے کے لائق نہیں۔</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ضروری ہے کہ ہم ان پر بات کریں، ان کی تعلیم دیں، اور ان کے متعلق آگاہی پھیلائیں۔</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b/>
          <w:bCs/>
          <w:sz w:val="28"/>
          <w:szCs w:val="28"/>
          <w:rtl/>
          <w:lang w:eastAsia="en-GB"/>
        </w:rPr>
        <w:t>اخروی اُمور کی تعلیم میں بنیادی مضامین</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اَے میرے عزیز بھائیو، بہنو، بزرگو، اور بچوں</w:t>
      </w:r>
      <w:r>
        <w:rPr>
          <w:rFonts w:ascii="Jameel Noori Nastaleeq" w:cs="Jameel Noori Nastaleeq" w:eastAsia="Times New Roman" w:hAnsi="Jameel Noori Nastaleeq"/>
          <w:sz w:val="28"/>
          <w:szCs w:val="28"/>
          <w:lang w:eastAsia="en-GB"/>
        </w:rPr>
        <w:t>!</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جب کبھی اخروی اُمور—یعنی "آخری باتوں</w:t>
      </w:r>
      <w:r>
        <w:rPr>
          <w:rFonts w:ascii="Jameel Noori Nastaleeq" w:cs="Jameel Noori Nastaleeq" w:eastAsia="Times New Roman" w:hAnsi="Jameel Noori Nastaleeq"/>
          <w:sz w:val="28"/>
          <w:szCs w:val="28"/>
          <w:lang w:eastAsia="en-GB"/>
        </w:rPr>
        <w:t>" (Eschatology)—</w:t>
      </w:r>
      <w:r>
        <w:rPr>
          <w:rFonts w:ascii="Jameel Noori Nastaleeq" w:cs="Jameel Noori Nastaleeq" w:eastAsia="Times New Roman" w:hAnsi="Jameel Noori Nastaleeq"/>
          <w:sz w:val="28"/>
          <w:szCs w:val="28"/>
          <w:rtl/>
          <w:lang w:eastAsia="en-GB"/>
        </w:rPr>
        <w:t>کا مطالعہ کیا جاتا ہے، خواہ برطانیہ میں ہو یا امریکہ میں، پاکستان میں ہو یا کسی اور ملک میں، خواہ وہ کسی بائبل کالج میں ہو یا کسی مدرسہ یا علمائے دین کی مجلس میں</w:t>
      </w:r>
      <w:r>
        <w:rPr>
          <w:rFonts w:ascii="Jameel Noori Nastaleeq" w:cs="Jameel Noori Nastaleeq" w:eastAsia="Times New Roman" w:hAnsi="Jameel Noori Nastaleeq"/>
          <w:sz w:val="28"/>
          <w:szCs w:val="28"/>
          <w:lang w:eastAsia="en-GB"/>
        </w:rPr>
        <w:t>—</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تو کچھ بڑے اور اہم مضامین ایسے ہیں جنہیں ہرگز چھوڑا نہیں جا سکتا</w:t>
      </w:r>
      <w:r>
        <w:rPr>
          <w:rFonts w:ascii="Jameel Noori Nastaleeq" w:cs="Jameel Noori Nastaleeq" w:eastAsia="Times New Roman" w:hAnsi="Jameel Noori Nastaleeq" w:hint="cs"/>
          <w:sz w:val="28"/>
          <w:szCs w:val="28"/>
          <w:rtl/>
          <w:lang w:eastAsia="en-GB"/>
        </w:rPr>
        <w:t>:</w:t>
      </w:r>
    </w:p>
    <w:p>
      <w:pPr>
        <w:pStyle w:val="style179"/>
        <w:numPr>
          <w:ilvl w:val="0"/>
          <w:numId w:val="6"/>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b/>
          <w:bCs/>
          <w:sz w:val="28"/>
          <w:szCs w:val="28"/>
          <w:rtl/>
          <w:lang w:eastAsia="en-GB"/>
        </w:rPr>
        <w:t>مُردوں کا قیام</w:t>
      </w:r>
    </w:p>
    <w:p>
      <w:pPr>
        <w:pStyle w:val="style179"/>
        <w:numPr>
          <w:ilvl w:val="0"/>
          <w:numId w:val="6"/>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b/>
          <w:bCs/>
          <w:sz w:val="28"/>
          <w:szCs w:val="28"/>
          <w:rtl/>
          <w:lang w:eastAsia="en-GB"/>
        </w:rPr>
        <w:t>خُداوند یسوع مسیح کی دوسری آمد</w:t>
      </w:r>
    </w:p>
    <w:p>
      <w:pPr>
        <w:pStyle w:val="style179"/>
        <w:numPr>
          <w:ilvl w:val="0"/>
          <w:numId w:val="6"/>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b/>
          <w:bCs/>
          <w:sz w:val="28"/>
          <w:szCs w:val="28"/>
          <w:rtl/>
          <w:lang w:eastAsia="en-GB"/>
        </w:rPr>
        <w:t>ہزار سالہ بادشاہی</w:t>
      </w:r>
    </w:p>
    <w:p>
      <w:pPr>
        <w:pStyle w:val="style179"/>
        <w:numPr>
          <w:ilvl w:val="0"/>
          <w:numId w:val="6"/>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b/>
          <w:bCs/>
          <w:sz w:val="28"/>
          <w:szCs w:val="28"/>
          <w:rtl/>
          <w:lang w:eastAsia="en-GB"/>
        </w:rPr>
        <w:t>آخری عدالت</w:t>
      </w:r>
    </w:p>
    <w:p>
      <w:pPr>
        <w:pStyle w:val="style179"/>
        <w:numPr>
          <w:ilvl w:val="0"/>
          <w:numId w:val="6"/>
        </w:numPr>
        <w:bidi/>
        <w:spacing w:before="100" w:beforeAutospacing="true" w:after="100" w:afterAutospacing="true" w:lineRule="auto" w:line="240"/>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b/>
          <w:bCs/>
          <w:sz w:val="28"/>
          <w:szCs w:val="28"/>
          <w:rtl/>
          <w:lang w:eastAsia="en-GB"/>
        </w:rPr>
        <w:t>نئے آسمان اور نئی زمین</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sz w:val="28"/>
          <w:szCs w:val="28"/>
          <w:rtl/>
          <w:lang w:eastAsia="en-GB"/>
        </w:rPr>
        <w:t>کوئی بھی اخروی اُمور کی سچی اور مکمل تعلیم ان مضامین کے بغیر مکمل نہیں ہو سکتی۔</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rtl/>
          <w:lang w:eastAsia="en-GB"/>
        </w:rPr>
        <w:t>اور پس، اگرچہ میں ایک ادنیٰ خادم ہوں، تو بھی خُدا کے فضل سے اور آپ سب کے ساتھ، ان مُبارک سچائیوں کو سیکھنے اور سکھانے کی کوشش کروں گا۔</w:t>
      </w:r>
    </w:p>
    <w:p>
      <w:pPr>
        <w:pStyle w:val="style0"/>
        <w:spacing w:before="100" w:beforeAutospacing="true" w:after="100" w:afterAutospacing="true" w:lineRule="auto" w:line="240"/>
        <w:jc w:val="right"/>
        <w:rPr>
          <w:rFonts w:ascii="Jameel Noori Nastaleeq" w:cs="Jameel Noori Nastaleeq" w:eastAsia="Times New Roman" w:hAnsi="Jameel Noori Nastaleeq"/>
          <w:sz w:val="28"/>
          <w:szCs w:val="28"/>
          <w:lang w:eastAsia="en-GB"/>
        </w:rPr>
      </w:pPr>
      <w:r>
        <w:rPr>
          <w:rFonts w:ascii="Jameel Noori Nastaleeq" w:cs="Jameel Noori Nastaleeq" w:eastAsia="Times New Roman" w:hAnsi="Jameel Noori Nastaleeq"/>
          <w:b/>
          <w:bCs/>
          <w:sz w:val="28"/>
          <w:szCs w:val="28"/>
          <w:lang w:eastAsia="en-GB"/>
        </w:rPr>
        <w:t>"</w:t>
      </w:r>
      <w:r>
        <w:rPr>
          <w:rFonts w:ascii="Jameel Noori Nastaleeq" w:cs="Jameel Noori Nastaleeq" w:eastAsia="Times New Roman" w:hAnsi="Jameel Noori Nastaleeq"/>
          <w:b/>
          <w:bCs/>
          <w:sz w:val="28"/>
          <w:szCs w:val="28"/>
          <w:rtl/>
          <w:lang w:eastAsia="en-GB"/>
        </w:rPr>
        <w:t>خُداوند یسوع مسیح کی گواہی ہی نبوت کی روح ہے</w:t>
      </w:r>
      <w:r>
        <w:rPr>
          <w:rFonts w:ascii="Jameel Noori Nastaleeq" w:cs="Jameel Noori Nastaleeq" w:eastAsia="Times New Roman" w:hAnsi="Jameel Noori Nastaleeq"/>
          <w:b/>
          <w:bCs/>
          <w:sz w:val="28"/>
          <w:szCs w:val="28"/>
          <w:lang w:eastAsia="en-GB"/>
        </w:rPr>
        <w:t>"</w:t>
      </w:r>
      <w:r>
        <w:rPr>
          <w:rFonts w:ascii="Jameel Noori Nastaleeq" w:cs="Jameel Noori Nastaleeq" w:eastAsia="Times New Roman" w:hAnsi="Jameel Noori Nastaleeq"/>
          <w:sz w:val="28"/>
          <w:szCs w:val="28"/>
          <w:lang w:eastAsia="en-GB"/>
        </w:rPr>
        <w:br/>
      </w:r>
      <w:r>
        <w:rPr>
          <w:rFonts w:ascii="Jameel Noori Nastaleeq" w:cs="Jameel Noori Nastaleeq" w:eastAsia="Times New Roman" w:hAnsi="Jameel Noori Nastaleeq"/>
          <w:sz w:val="28"/>
          <w:szCs w:val="28"/>
          <w:lang w:eastAsia="en-GB"/>
        </w:rPr>
        <w:t>(</w:t>
      </w:r>
      <w:r>
        <w:rPr>
          <w:rFonts w:ascii="Jameel Noori Nastaleeq" w:cs="Jameel Noori Nastaleeq" w:eastAsia="Times New Roman" w:hAnsi="Jameel Noori Nastaleeq"/>
          <w:sz w:val="28"/>
          <w:szCs w:val="28"/>
          <w:rtl/>
          <w:lang w:eastAsia="en-GB"/>
        </w:rPr>
        <w:t>مکاشفہ 19:10</w:t>
      </w:r>
      <w:r>
        <w:rPr>
          <w:rFonts w:ascii="Jameel Noori Nastaleeq" w:cs="Jameel Noori Nastaleeq" w:eastAsia="Times New Roman" w:hAnsi="Jameel Noori Nastaleeq"/>
          <w:sz w:val="28"/>
          <w:szCs w:val="28"/>
          <w:lang w:eastAsia="en-GB"/>
        </w:rPr>
        <w:t>)</w:t>
      </w:r>
    </w:p>
    <w:p>
      <w:pPr>
        <w:pStyle w:val="style0"/>
        <w:tabs>
          <w:tab w:val="left" w:leader="none" w:pos="3555"/>
        </w:tabs>
        <w:jc w:val="right"/>
        <w:rPr>
          <w:rFonts w:ascii="Jameel Noori Nastaleeq" w:cs="Jameel Noori Nastaleeq" w:hAnsi="Jameel Noori Nastaleeq"/>
          <w:sz w:val="28"/>
          <w:szCs w:val="28"/>
        </w:rPr>
      </w:pPr>
    </w:p>
    <w:sectPr>
      <w:headerReference w:type="default" r:id="rId2"/>
      <w:footerReference w:type="default" r:id="rId3"/>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E0002EFF" w:usb1="C000785B" w:usb2="00000009" w:usb3="00000000" w:csb0="000001FF" w:csb1="00000000"/>
  </w:font>
  <w:font w:name="Symbol">
    <w:altName w:val="Symbol"/>
    <w:panose1 w:val="05050102010007020507"/>
    <w:charset w:val="02"/>
    <w:family w:val="roman"/>
    <w:pitch w:val="variable"/>
    <w:sig w:usb0="00000000" w:usb1="10000000" w:usb2="00000000" w:usb3="00000000" w:csb0="80000000" w:csb1="00000000"/>
  </w:font>
  <w:font w:name="Courier New">
    <w:altName w:val="Courier New"/>
    <w:panose1 w:val="02070309020002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2030204"/>
    <w:charset w:val="00"/>
    <w:family w:val="swiss"/>
    <w:pitch w:val="variable"/>
    <w:sig w:usb0="E4002EFF" w:usb1="C200247B" w:usb2="00000009" w:usb3="00000000" w:csb0="000001FF" w:csb1="00000000"/>
  </w:font>
  <w:font w:name="Arial">
    <w:altName w:val="Arial"/>
    <w:panose1 w:val="020b0604020002020204"/>
    <w:charset w:val="00"/>
    <w:family w:val="swiss"/>
    <w:pitch w:val="variable"/>
    <w:sig w:usb0="E0002EFF" w:usb1="C000785B" w:usb2="00000009" w:usb3="00000000" w:csb0="000001FF" w:csb1="00000000"/>
  </w:font>
  <w:font w:name="Jameel Noori Nastaleeq">
    <w:altName w:val="Jameel Noori Nastaleeq"/>
    <w:panose1 w:val="02000503000000020004"/>
    <w:charset w:val="00"/>
    <w:family w:val="auto"/>
    <w:pitch w:val="variable"/>
    <w:sig w:usb0="80002007" w:usb1="00000000" w:usb2="00000000" w:usb3="00000000" w:csb0="00000041" w:csb1="00000000"/>
  </w:font>
  <w:font w:name="Calibri Light">
    <w:altName w:val="Calibri Light"/>
    <w:panose1 w:val="020f0302020002030204"/>
    <w:charset w:val="00"/>
    <w:family w:val="swiss"/>
    <w:pitch w:val="variable"/>
    <w:sig w:usb0="E4002EFF" w:usb1="C200247B" w:usb2="00000009" w:usb3="00000000" w:csb0="000001FF"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jc w:val="center"/>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jc w:val="cente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DE4A3E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0000001"/>
    <w:multiLevelType w:val="hybridMultilevel"/>
    <w:tmpl w:val="F8FCA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0000002"/>
    <w:multiLevelType w:val="multilevel"/>
    <w:tmpl w:val="82B61BF4"/>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3">
    <w:nsid w:val="00000003"/>
    <w:multiLevelType w:val="multilevel"/>
    <w:tmpl w:val="779CF938"/>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4">
    <w:nsid w:val="00000004"/>
    <w:multiLevelType w:val="hybridMultilevel"/>
    <w:tmpl w:val="BD46DCE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cs="Courier New" w:hAnsi="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cs="Courier New" w:hAnsi="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cs="Courier New" w:hAnsi="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nsid w:val="00000005"/>
    <w:multiLevelType w:val="hybridMultilevel"/>
    <w:tmpl w:val="846CB9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4"/>
  </w:num>
  <w:num w:numId="5">
    <w:abstractNumId w:val="1"/>
  </w:num>
  <w:num w:numId="6">
    <w:abstractNumId w:val="5"/>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Calibri" w:hAnsi="Calibri"/>
        <w:sz w:val="22"/>
        <w:szCs w:val="22"/>
        <w:lang w:val="en-GB" w:bidi="ar-SA" w:eastAsia="en-US"/>
      </w:rPr>
    </w:rPrDefault>
    <w:pPrDefault>
      <w:pPr>
        <w:spacing w:after="160" w:lineRule="auto" w:line="259"/>
      </w:pPr>
    </w:pPrDefault>
  </w:docDefaults>
  <w:style w:type="paragraph" w:default="1" w:styleId="style0">
    <w:name w:val="Normal"/>
    <w:next w:val="style0"/>
    <w:qFormat/>
    <w:pPr/>
  </w:style>
  <w:style w:type="paragraph" w:styleId="style2">
    <w:name w:val="heading 2"/>
    <w:basedOn w:val="style0"/>
    <w:next w:val="style2"/>
    <w:link w:val="style4097"/>
    <w:qFormat/>
    <w:uiPriority w:val="9"/>
    <w:pPr>
      <w:spacing w:before="100" w:beforeAutospacing="true" w:after="100" w:afterAutospacing="true" w:lineRule="auto" w:line="240"/>
      <w:outlineLvl w:val="1"/>
    </w:pPr>
    <w:rPr>
      <w:rFonts w:ascii="Times New Roman" w:cs="Times New Roman" w:eastAsia="Times New Roman" w:hAnsi="Times New Roman"/>
      <w:b/>
      <w:bCs/>
      <w:sz w:val="36"/>
      <w:szCs w:val="36"/>
      <w:lang w:eastAsia="en-GB"/>
    </w:rPr>
  </w:style>
  <w:style w:type="paragraph" w:styleId="style3">
    <w:name w:val="heading 3"/>
    <w:basedOn w:val="style0"/>
    <w:next w:val="style3"/>
    <w:link w:val="style4098"/>
    <w:qFormat/>
    <w:uiPriority w:val="9"/>
    <w:pPr>
      <w:spacing w:before="100" w:beforeAutospacing="true" w:after="100" w:afterAutospacing="true" w:lineRule="auto" w:line="240"/>
      <w:outlineLvl w:val="2"/>
    </w:pPr>
    <w:rPr>
      <w:rFonts w:ascii="Times New Roman" w:cs="Times New Roman" w:eastAsia="Times New Roman" w:hAnsi="Times New Roman"/>
      <w:b/>
      <w:bCs/>
      <w:sz w:val="27"/>
      <w:szCs w:val="27"/>
      <w:lang w:eastAsia="en-GB"/>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Heading 2 Char_e371957c-27f2-4fc9-90b1-fb23c43aff70"/>
    <w:basedOn w:val="style65"/>
    <w:next w:val="style4097"/>
    <w:link w:val="style2"/>
    <w:uiPriority w:val="9"/>
    <w:rPr>
      <w:rFonts w:ascii="Times New Roman" w:cs="Times New Roman" w:eastAsia="Times New Roman" w:hAnsi="Times New Roman"/>
      <w:b/>
      <w:bCs/>
      <w:sz w:val="36"/>
      <w:szCs w:val="36"/>
      <w:lang w:eastAsia="en-GB"/>
    </w:rPr>
  </w:style>
  <w:style w:type="character" w:customStyle="1" w:styleId="style4098">
    <w:name w:val="Heading 3 Char_0faee963-a118-48b3-b52a-7b70779f8c76"/>
    <w:basedOn w:val="style65"/>
    <w:next w:val="style4098"/>
    <w:link w:val="style3"/>
    <w:uiPriority w:val="9"/>
    <w:rPr>
      <w:rFonts w:ascii="Times New Roman" w:cs="Times New Roman" w:eastAsia="Times New Roman" w:hAnsi="Times New Roman"/>
      <w:b/>
      <w:bCs/>
      <w:sz w:val="27"/>
      <w:szCs w:val="27"/>
      <w:lang w:eastAsia="en-GB"/>
    </w:rPr>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lang w:eastAsia="en-GB"/>
    </w:rPr>
  </w:style>
  <w:style w:type="character" w:styleId="style87">
    <w:name w:val="Strong"/>
    <w:basedOn w:val="style65"/>
    <w:next w:val="style87"/>
    <w:qFormat/>
    <w:uiPriority w:val="22"/>
    <w:rPr>
      <w:b/>
      <w:bCs/>
    </w:rPr>
  </w:style>
  <w:style w:type="character" w:styleId="style88">
    <w:name w:val="Emphasis"/>
    <w:basedOn w:val="style65"/>
    <w:next w:val="style88"/>
    <w:qFormat/>
    <w:uiPriority w:val="20"/>
    <w:rPr>
      <w:i/>
      <w:iCs/>
    </w:rPr>
  </w:style>
  <w:style w:type="character" w:customStyle="1" w:styleId="style4099">
    <w:name w:val="sr-only"/>
    <w:basedOn w:val="style65"/>
    <w:next w:val="style4099"/>
  </w:style>
  <w:style w:type="paragraph" w:styleId="style179">
    <w:name w:val="List Paragraph"/>
    <w:basedOn w:val="style0"/>
    <w:next w:val="style179"/>
    <w:qFormat/>
    <w:uiPriority w:val="34"/>
    <w:pPr>
      <w:ind w:left="720"/>
      <w:contextualSpacing/>
    </w:pP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2464</Words>
  <Pages>10</Pages>
  <Characters>9108</Characters>
  <Application>WPS Office</Application>
  <DocSecurity>0</DocSecurity>
  <Paragraphs>116</Paragraphs>
  <ScaleCrop>false</ScaleCrop>
  <LinksUpToDate>false</LinksUpToDate>
  <CharactersWithSpaces>11520</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2025-08-05T08:50:06Z</dcterms:created>
  <dc:creator>Gul</dc:creator>
  <lastModifiedBy>Infinix X6837</lastModifiedBy>
  <dcterms:modified xsi:type="dcterms:W3CDTF">2025-08-05T08:50:06Z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fe74c922513243998f2eed513517a607</vt:lpwstr>
  </property>
</Properties>
</file>